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F61" w:rsidRDefault="006D456D">
      <w:r>
        <w:rPr>
          <w:noProof/>
          <w:lang w:eastAsia="ru-RU"/>
        </w:rPr>
        <w:drawing>
          <wp:inline distT="0" distB="0" distL="0" distR="0">
            <wp:extent cx="5940425" cy="7759535"/>
            <wp:effectExtent l="19050" t="0" r="3175" b="0"/>
            <wp:docPr id="1" name="Рисунок 1" descr="C:\Documents and Settings\user\Рабочий стол\документы на переоформление\img2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документы на переоформление\img287.tif"/>
                    <pic:cNvPicPr>
                      <a:picLocks noChangeAspect="1" noChangeArrowheads="1"/>
                    </pic:cNvPicPr>
                  </pic:nvPicPr>
                  <pic:blipFill>
                    <a:blip r:embed="rId6" cstate="print"/>
                    <a:srcRect/>
                    <a:stretch>
                      <a:fillRect/>
                    </a:stretch>
                  </pic:blipFill>
                  <pic:spPr bwMode="auto">
                    <a:xfrm>
                      <a:off x="0" y="0"/>
                      <a:ext cx="5940425" cy="7759535"/>
                    </a:xfrm>
                    <a:prstGeom prst="rect">
                      <a:avLst/>
                    </a:prstGeom>
                    <a:noFill/>
                    <a:ln w="9525">
                      <a:noFill/>
                      <a:miter lim="800000"/>
                      <a:headEnd/>
                      <a:tailEnd/>
                    </a:ln>
                  </pic:spPr>
                </pic:pic>
              </a:graphicData>
            </a:graphic>
          </wp:inline>
        </w:drawing>
      </w:r>
    </w:p>
    <w:p w:rsidR="00F11E8D" w:rsidRDefault="00F11E8D"/>
    <w:p w:rsidR="00F11E8D" w:rsidRDefault="00F11E8D"/>
    <w:p w:rsidR="00F11E8D" w:rsidRDefault="00F11E8D"/>
    <w:p w:rsidR="00F11E8D" w:rsidRDefault="00F11E8D"/>
    <w:p w:rsidR="00F11E8D" w:rsidRDefault="00F11E8D" w:rsidP="00F11E8D">
      <w:pPr>
        <w:pStyle w:val="ConsPlusNonformat"/>
        <w:jc w:val="center"/>
        <w:rPr>
          <w:rFonts w:ascii="Times New Roman" w:hAnsi="Times New Roman" w:cs="Times New Roman"/>
          <w:b/>
          <w:sz w:val="24"/>
          <w:szCs w:val="24"/>
        </w:rPr>
      </w:pPr>
      <w:r w:rsidRPr="001E3E01">
        <w:rPr>
          <w:rFonts w:ascii="Times New Roman" w:hAnsi="Times New Roman" w:cs="Times New Roman"/>
          <w:b/>
          <w:sz w:val="24"/>
          <w:szCs w:val="24"/>
        </w:rPr>
        <w:lastRenderedPageBreak/>
        <w:t>I. Общие положения</w:t>
      </w:r>
    </w:p>
    <w:p w:rsidR="00F11E8D" w:rsidRPr="001E3E01" w:rsidRDefault="00F11E8D" w:rsidP="00F11E8D">
      <w:pPr>
        <w:pStyle w:val="ConsPlusNonformat"/>
        <w:jc w:val="center"/>
        <w:rPr>
          <w:rFonts w:ascii="Times New Roman" w:hAnsi="Times New Roman" w:cs="Times New Roman"/>
          <w:b/>
          <w:sz w:val="24"/>
          <w:szCs w:val="24"/>
        </w:rPr>
      </w:pPr>
    </w:p>
    <w:p w:rsidR="00F11E8D" w:rsidRDefault="00F11E8D" w:rsidP="00F11E8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1E3E01">
        <w:rPr>
          <w:rFonts w:ascii="Times New Roman" w:hAnsi="Times New Roman" w:cs="Times New Roman"/>
          <w:sz w:val="24"/>
          <w:szCs w:val="24"/>
        </w:rPr>
        <w:t xml:space="preserve">Полное  наименование  бюджетного учреждения: </w:t>
      </w:r>
      <w:r>
        <w:rPr>
          <w:rFonts w:ascii="Times New Roman" w:hAnsi="Times New Roman" w:cs="Times New Roman"/>
          <w:sz w:val="24"/>
          <w:szCs w:val="24"/>
        </w:rPr>
        <w:t xml:space="preserve">Муниципальное </w:t>
      </w:r>
      <w:r w:rsidRPr="001E3E01">
        <w:rPr>
          <w:rFonts w:ascii="Times New Roman" w:hAnsi="Times New Roman" w:cs="Times New Roman"/>
          <w:sz w:val="24"/>
          <w:szCs w:val="24"/>
        </w:rPr>
        <w:t xml:space="preserve">бюджетное </w:t>
      </w:r>
      <w:r>
        <w:rPr>
          <w:rFonts w:ascii="Times New Roman" w:hAnsi="Times New Roman" w:cs="Times New Roman"/>
          <w:sz w:val="24"/>
          <w:szCs w:val="24"/>
        </w:rPr>
        <w:t xml:space="preserve">учреждение дополнительного образования </w:t>
      </w:r>
      <w:proofErr w:type="spellStart"/>
      <w:r>
        <w:rPr>
          <w:rFonts w:ascii="Times New Roman" w:hAnsi="Times New Roman" w:cs="Times New Roman"/>
          <w:sz w:val="24"/>
          <w:szCs w:val="24"/>
        </w:rPr>
        <w:t>Сямженского</w:t>
      </w:r>
      <w:proofErr w:type="spellEnd"/>
      <w:r>
        <w:rPr>
          <w:rFonts w:ascii="Times New Roman" w:hAnsi="Times New Roman" w:cs="Times New Roman"/>
          <w:sz w:val="24"/>
          <w:szCs w:val="24"/>
        </w:rPr>
        <w:t xml:space="preserve"> муниципального района «Дом творчества»  </w:t>
      </w:r>
      <w:r w:rsidRPr="001E3E01">
        <w:rPr>
          <w:rFonts w:ascii="Times New Roman" w:hAnsi="Times New Roman" w:cs="Times New Roman"/>
          <w:sz w:val="24"/>
          <w:szCs w:val="24"/>
        </w:rPr>
        <w:t>(далее  - Учреждение)</w:t>
      </w:r>
      <w:r>
        <w:rPr>
          <w:rFonts w:ascii="Times New Roman" w:hAnsi="Times New Roman" w:cs="Times New Roman"/>
          <w:sz w:val="24"/>
          <w:szCs w:val="24"/>
        </w:rPr>
        <w:t>.</w:t>
      </w:r>
    </w:p>
    <w:p w:rsidR="00F11E8D" w:rsidRDefault="00F11E8D" w:rsidP="00F11E8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E3E01">
        <w:rPr>
          <w:rFonts w:ascii="Times New Roman" w:hAnsi="Times New Roman" w:cs="Times New Roman"/>
          <w:sz w:val="24"/>
          <w:szCs w:val="24"/>
        </w:rPr>
        <w:t xml:space="preserve">Официальное сокращенное наименование Учреждения: </w:t>
      </w:r>
      <w:r>
        <w:rPr>
          <w:rFonts w:ascii="Times New Roman" w:hAnsi="Times New Roman" w:cs="Times New Roman"/>
          <w:sz w:val="24"/>
          <w:szCs w:val="24"/>
        </w:rPr>
        <w:t>МБУ ДО СМР «Дом творчества»</w:t>
      </w:r>
      <w:r w:rsidRPr="001E3E01">
        <w:rPr>
          <w:rFonts w:ascii="Times New Roman" w:hAnsi="Times New Roman" w:cs="Times New Roman"/>
          <w:sz w:val="24"/>
          <w:szCs w:val="24"/>
        </w:rPr>
        <w:t>.</w:t>
      </w:r>
    </w:p>
    <w:p w:rsidR="00F11E8D" w:rsidRPr="001E3E01" w:rsidRDefault="00F11E8D" w:rsidP="00F11E8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1.2. Учреждение по </w:t>
      </w:r>
      <w:r w:rsidRPr="001E3E01">
        <w:rPr>
          <w:rFonts w:ascii="Times New Roman" w:hAnsi="Times New Roman" w:cs="Times New Roman"/>
          <w:sz w:val="24"/>
          <w:szCs w:val="24"/>
        </w:rPr>
        <w:t>типу реализуемых образо</w:t>
      </w:r>
      <w:r>
        <w:rPr>
          <w:rFonts w:ascii="Times New Roman" w:hAnsi="Times New Roman" w:cs="Times New Roman"/>
          <w:sz w:val="24"/>
          <w:szCs w:val="24"/>
        </w:rPr>
        <w:t xml:space="preserve">вательных программ является </w:t>
      </w:r>
      <w:r w:rsidRPr="001E3E01">
        <w:rPr>
          <w:rFonts w:ascii="Times New Roman" w:hAnsi="Times New Roman" w:cs="Times New Roman"/>
          <w:sz w:val="24"/>
          <w:szCs w:val="24"/>
        </w:rPr>
        <w:t>организацией</w:t>
      </w:r>
      <w:r w:rsidRPr="0058661C">
        <w:rPr>
          <w:rFonts w:ascii="Times New Roman" w:hAnsi="Times New Roman" w:cs="Times New Roman"/>
          <w:sz w:val="24"/>
          <w:szCs w:val="24"/>
        </w:rPr>
        <w:t xml:space="preserve"> </w:t>
      </w:r>
      <w:r>
        <w:rPr>
          <w:rFonts w:ascii="Times New Roman" w:hAnsi="Times New Roman" w:cs="Times New Roman"/>
          <w:sz w:val="24"/>
          <w:szCs w:val="24"/>
        </w:rPr>
        <w:t>дополнительного образования</w:t>
      </w:r>
      <w:r w:rsidRPr="001E3E01">
        <w:rPr>
          <w:rFonts w:ascii="Times New Roman" w:hAnsi="Times New Roman" w:cs="Times New Roman"/>
          <w:sz w:val="24"/>
          <w:szCs w:val="24"/>
        </w:rPr>
        <w:t>.</w:t>
      </w:r>
    </w:p>
    <w:p w:rsidR="00F11E8D" w:rsidRPr="001E3E01" w:rsidRDefault="00F11E8D" w:rsidP="00F11E8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E3E01">
        <w:rPr>
          <w:rFonts w:ascii="Times New Roman" w:hAnsi="Times New Roman" w:cs="Times New Roman"/>
          <w:sz w:val="24"/>
          <w:szCs w:val="24"/>
        </w:rPr>
        <w:t>Организационно-прав</w:t>
      </w:r>
      <w:r>
        <w:rPr>
          <w:rFonts w:ascii="Times New Roman" w:hAnsi="Times New Roman" w:cs="Times New Roman"/>
          <w:sz w:val="24"/>
          <w:szCs w:val="24"/>
        </w:rPr>
        <w:t xml:space="preserve">овая форма: </w:t>
      </w:r>
      <w:r w:rsidRPr="001E3E01">
        <w:rPr>
          <w:rFonts w:ascii="Times New Roman" w:hAnsi="Times New Roman" w:cs="Times New Roman"/>
          <w:sz w:val="24"/>
          <w:szCs w:val="24"/>
        </w:rPr>
        <w:t>учреждение.</w:t>
      </w:r>
    </w:p>
    <w:p w:rsidR="00F11E8D" w:rsidRPr="000852F2" w:rsidRDefault="00F11E8D" w:rsidP="00F11E8D">
      <w:pPr>
        <w:pStyle w:val="ConsPlusNonformat"/>
        <w:ind w:firstLine="709"/>
        <w:jc w:val="both"/>
        <w:rPr>
          <w:rFonts w:ascii="Times New Roman" w:hAnsi="Times New Roman" w:cs="Times New Roman"/>
          <w:sz w:val="24"/>
          <w:szCs w:val="24"/>
        </w:rPr>
      </w:pPr>
      <w:r w:rsidRPr="000852F2">
        <w:rPr>
          <w:rFonts w:ascii="Times New Roman" w:hAnsi="Times New Roman" w:cs="Times New Roman"/>
          <w:sz w:val="24"/>
          <w:szCs w:val="24"/>
        </w:rPr>
        <w:t xml:space="preserve">1.3.  Учреждение  </w:t>
      </w:r>
      <w:r w:rsidRPr="007461E4">
        <w:rPr>
          <w:rFonts w:ascii="Times New Roman" w:hAnsi="Times New Roman" w:cs="Times New Roman"/>
          <w:sz w:val="24"/>
          <w:szCs w:val="24"/>
        </w:rPr>
        <w:t xml:space="preserve">создано на базе существующего Дома детского творчества на основании Постановления главы самоуправления </w:t>
      </w:r>
      <w:proofErr w:type="spellStart"/>
      <w:r w:rsidRPr="007461E4">
        <w:rPr>
          <w:rFonts w:ascii="Times New Roman" w:hAnsi="Times New Roman" w:cs="Times New Roman"/>
          <w:sz w:val="24"/>
          <w:szCs w:val="24"/>
        </w:rPr>
        <w:t>Сямженского</w:t>
      </w:r>
      <w:proofErr w:type="spellEnd"/>
      <w:r w:rsidRPr="007461E4">
        <w:rPr>
          <w:rFonts w:ascii="Times New Roman" w:hAnsi="Times New Roman" w:cs="Times New Roman"/>
          <w:sz w:val="24"/>
          <w:szCs w:val="24"/>
        </w:rPr>
        <w:t xml:space="preserve"> муниципального района от 22.07.97г. №</w:t>
      </w:r>
      <w:r>
        <w:rPr>
          <w:rFonts w:ascii="Times New Roman" w:hAnsi="Times New Roman" w:cs="Times New Roman"/>
          <w:sz w:val="24"/>
          <w:szCs w:val="24"/>
        </w:rPr>
        <w:t xml:space="preserve"> </w:t>
      </w:r>
      <w:r w:rsidRPr="007461E4">
        <w:rPr>
          <w:rFonts w:ascii="Times New Roman" w:hAnsi="Times New Roman" w:cs="Times New Roman"/>
          <w:sz w:val="24"/>
          <w:szCs w:val="24"/>
        </w:rPr>
        <w:t>173</w:t>
      </w:r>
      <w:r>
        <w:rPr>
          <w:rFonts w:ascii="Times New Roman" w:hAnsi="Times New Roman" w:cs="Times New Roman"/>
          <w:sz w:val="24"/>
          <w:szCs w:val="24"/>
        </w:rPr>
        <w:t>.</w:t>
      </w:r>
    </w:p>
    <w:p w:rsidR="00F11E8D" w:rsidRPr="00564D12" w:rsidRDefault="00F11E8D" w:rsidP="00F11E8D">
      <w:pPr>
        <w:pStyle w:val="ConsPlusNonformat"/>
        <w:ind w:firstLine="709"/>
        <w:jc w:val="both"/>
        <w:rPr>
          <w:rFonts w:ascii="Times New Roman" w:hAnsi="Times New Roman" w:cs="Times New Roman"/>
          <w:color w:val="FF6600"/>
          <w:sz w:val="18"/>
          <w:szCs w:val="18"/>
        </w:rPr>
      </w:pPr>
      <w:r w:rsidRPr="00021DCE">
        <w:rPr>
          <w:rFonts w:ascii="Times New Roman" w:hAnsi="Times New Roman" w:cs="Times New Roman"/>
          <w:color w:val="FF6600"/>
          <w:sz w:val="18"/>
          <w:szCs w:val="18"/>
        </w:rPr>
        <w:t xml:space="preserve"> </w:t>
      </w:r>
      <w:r w:rsidRPr="001E3E01">
        <w:rPr>
          <w:rFonts w:ascii="Times New Roman" w:hAnsi="Times New Roman" w:cs="Times New Roman"/>
          <w:sz w:val="24"/>
          <w:szCs w:val="24"/>
        </w:rPr>
        <w:t>1.</w:t>
      </w:r>
      <w:r>
        <w:rPr>
          <w:rFonts w:ascii="Times New Roman" w:hAnsi="Times New Roman" w:cs="Times New Roman"/>
          <w:sz w:val="24"/>
          <w:szCs w:val="24"/>
        </w:rPr>
        <w:t>4</w:t>
      </w:r>
      <w:r w:rsidRPr="001E3E01">
        <w:rPr>
          <w:rFonts w:ascii="Times New Roman" w:hAnsi="Times New Roman" w:cs="Times New Roman"/>
          <w:sz w:val="24"/>
          <w:szCs w:val="24"/>
        </w:rPr>
        <w:t>.  Учредителем  Учреждения  и  собственником  его имущества</w:t>
      </w:r>
      <w:r>
        <w:rPr>
          <w:rFonts w:ascii="Times New Roman" w:hAnsi="Times New Roman" w:cs="Times New Roman"/>
          <w:sz w:val="24"/>
          <w:szCs w:val="24"/>
        </w:rPr>
        <w:t xml:space="preserve"> является </w:t>
      </w:r>
      <w:proofErr w:type="spellStart"/>
      <w:r>
        <w:rPr>
          <w:rFonts w:ascii="Times New Roman" w:hAnsi="Times New Roman" w:cs="Times New Roman"/>
          <w:sz w:val="24"/>
          <w:szCs w:val="24"/>
        </w:rPr>
        <w:t>Сямженский</w:t>
      </w:r>
      <w:proofErr w:type="spellEnd"/>
      <w:r>
        <w:rPr>
          <w:rFonts w:ascii="Times New Roman" w:hAnsi="Times New Roman" w:cs="Times New Roman"/>
          <w:sz w:val="24"/>
          <w:szCs w:val="24"/>
        </w:rPr>
        <w:t xml:space="preserve"> </w:t>
      </w:r>
      <w:r w:rsidRPr="001E3E01">
        <w:rPr>
          <w:rFonts w:ascii="Times New Roman" w:hAnsi="Times New Roman" w:cs="Times New Roman"/>
          <w:sz w:val="24"/>
          <w:szCs w:val="24"/>
        </w:rPr>
        <w:t>муниц</w:t>
      </w:r>
      <w:r>
        <w:rPr>
          <w:rFonts w:ascii="Times New Roman" w:hAnsi="Times New Roman" w:cs="Times New Roman"/>
          <w:sz w:val="24"/>
          <w:szCs w:val="24"/>
        </w:rPr>
        <w:t>ипальный район</w:t>
      </w:r>
      <w:r w:rsidRPr="001E3E01">
        <w:rPr>
          <w:rFonts w:ascii="Times New Roman" w:hAnsi="Times New Roman" w:cs="Times New Roman"/>
          <w:sz w:val="24"/>
          <w:szCs w:val="24"/>
        </w:rPr>
        <w:t>.</w:t>
      </w:r>
    </w:p>
    <w:p w:rsidR="00F11E8D" w:rsidRPr="001E3E01" w:rsidRDefault="00F11E8D" w:rsidP="00F11E8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E3E01">
        <w:rPr>
          <w:rFonts w:ascii="Times New Roman" w:hAnsi="Times New Roman" w:cs="Times New Roman"/>
          <w:sz w:val="24"/>
          <w:szCs w:val="24"/>
        </w:rPr>
        <w:t xml:space="preserve">Функции и полномочия учредителя Учреждения осуществляет </w:t>
      </w:r>
      <w:r>
        <w:rPr>
          <w:rFonts w:ascii="Times New Roman" w:hAnsi="Times New Roman" w:cs="Times New Roman"/>
          <w:sz w:val="24"/>
          <w:szCs w:val="24"/>
        </w:rPr>
        <w:t xml:space="preserve">Управление образования </w:t>
      </w:r>
      <w:proofErr w:type="spellStart"/>
      <w:r>
        <w:rPr>
          <w:rFonts w:ascii="Times New Roman" w:hAnsi="Times New Roman" w:cs="Times New Roman"/>
          <w:sz w:val="24"/>
          <w:szCs w:val="24"/>
        </w:rPr>
        <w:t>Сямженского</w:t>
      </w:r>
      <w:proofErr w:type="spellEnd"/>
      <w:r>
        <w:rPr>
          <w:rFonts w:ascii="Times New Roman" w:hAnsi="Times New Roman" w:cs="Times New Roman"/>
          <w:sz w:val="24"/>
          <w:szCs w:val="24"/>
        </w:rPr>
        <w:t xml:space="preserve"> муниципального района (далее - У</w:t>
      </w:r>
      <w:r w:rsidRPr="001E3E01">
        <w:rPr>
          <w:rFonts w:ascii="Times New Roman" w:hAnsi="Times New Roman" w:cs="Times New Roman"/>
          <w:sz w:val="24"/>
          <w:szCs w:val="24"/>
        </w:rPr>
        <w:t>чредитель).</w:t>
      </w:r>
    </w:p>
    <w:p w:rsidR="00F11E8D" w:rsidRPr="001E3E01" w:rsidRDefault="00F11E8D" w:rsidP="00F11E8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E3E01">
        <w:rPr>
          <w:rFonts w:ascii="Times New Roman" w:hAnsi="Times New Roman" w:cs="Times New Roman"/>
          <w:sz w:val="24"/>
          <w:szCs w:val="24"/>
        </w:rPr>
        <w:t xml:space="preserve">Полномочия собственника имущества Учреждения осуществляет </w:t>
      </w:r>
      <w:r>
        <w:rPr>
          <w:rFonts w:ascii="Times New Roman" w:hAnsi="Times New Roman" w:cs="Times New Roman"/>
          <w:sz w:val="24"/>
          <w:szCs w:val="24"/>
        </w:rPr>
        <w:t xml:space="preserve">Комитет по управлению имуществом администрации </w:t>
      </w:r>
      <w:proofErr w:type="spellStart"/>
      <w:r>
        <w:rPr>
          <w:rFonts w:ascii="Times New Roman" w:hAnsi="Times New Roman" w:cs="Times New Roman"/>
          <w:sz w:val="24"/>
          <w:szCs w:val="24"/>
        </w:rPr>
        <w:t>Сямженского</w:t>
      </w:r>
      <w:proofErr w:type="spellEnd"/>
      <w:r>
        <w:rPr>
          <w:rFonts w:ascii="Times New Roman" w:hAnsi="Times New Roman" w:cs="Times New Roman"/>
          <w:sz w:val="24"/>
          <w:szCs w:val="24"/>
        </w:rPr>
        <w:t xml:space="preserve"> муниципального района</w:t>
      </w:r>
      <w:r w:rsidRPr="001E3E01">
        <w:rPr>
          <w:rFonts w:ascii="Times New Roman" w:hAnsi="Times New Roman" w:cs="Times New Roman"/>
          <w:sz w:val="24"/>
          <w:szCs w:val="24"/>
        </w:rPr>
        <w:t xml:space="preserve"> (далее - орган по управлению</w:t>
      </w:r>
      <w:r>
        <w:rPr>
          <w:rFonts w:ascii="Times New Roman" w:hAnsi="Times New Roman" w:cs="Times New Roman"/>
          <w:sz w:val="24"/>
          <w:szCs w:val="24"/>
        </w:rPr>
        <w:t xml:space="preserve"> </w:t>
      </w:r>
      <w:r w:rsidRPr="001E3E01">
        <w:rPr>
          <w:rFonts w:ascii="Times New Roman" w:hAnsi="Times New Roman" w:cs="Times New Roman"/>
          <w:sz w:val="24"/>
          <w:szCs w:val="24"/>
        </w:rPr>
        <w:t>Имуществом).</w:t>
      </w:r>
    </w:p>
    <w:p w:rsidR="00F11E8D" w:rsidRPr="001E3E01" w:rsidRDefault="00F11E8D" w:rsidP="00F11E8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 1.5</w:t>
      </w:r>
      <w:r w:rsidRPr="001E3E01">
        <w:rPr>
          <w:rFonts w:ascii="Times New Roman" w:hAnsi="Times New Roman" w:cs="Times New Roman"/>
          <w:sz w:val="24"/>
          <w:szCs w:val="24"/>
        </w:rPr>
        <w:t>.  Учреждение  является  юридическим  лицом,  обладает  обособленным</w:t>
      </w:r>
      <w:r>
        <w:rPr>
          <w:rFonts w:ascii="Times New Roman" w:hAnsi="Times New Roman" w:cs="Times New Roman"/>
          <w:sz w:val="24"/>
          <w:szCs w:val="24"/>
        </w:rPr>
        <w:t xml:space="preserve"> </w:t>
      </w:r>
      <w:r w:rsidRPr="001E3E01">
        <w:rPr>
          <w:rFonts w:ascii="Times New Roman" w:hAnsi="Times New Roman" w:cs="Times New Roman"/>
          <w:sz w:val="24"/>
          <w:szCs w:val="24"/>
        </w:rPr>
        <w:t>имуществом,  имеет  самостоятельный  баланс,  лицевые  счета, открываемые в</w:t>
      </w:r>
      <w:r>
        <w:rPr>
          <w:rFonts w:ascii="Times New Roman" w:hAnsi="Times New Roman" w:cs="Times New Roman"/>
          <w:sz w:val="24"/>
          <w:szCs w:val="24"/>
        </w:rPr>
        <w:t xml:space="preserve"> </w:t>
      </w:r>
      <w:r w:rsidRPr="001E3E01">
        <w:rPr>
          <w:rFonts w:ascii="Times New Roman" w:hAnsi="Times New Roman" w:cs="Times New Roman"/>
          <w:sz w:val="24"/>
          <w:szCs w:val="24"/>
        </w:rPr>
        <w:t xml:space="preserve">финансовом органе </w:t>
      </w:r>
      <w:proofErr w:type="spellStart"/>
      <w:r>
        <w:rPr>
          <w:rFonts w:ascii="Times New Roman" w:hAnsi="Times New Roman" w:cs="Times New Roman"/>
          <w:sz w:val="24"/>
          <w:szCs w:val="24"/>
        </w:rPr>
        <w:t>Сямженского</w:t>
      </w:r>
      <w:proofErr w:type="spellEnd"/>
      <w:r>
        <w:rPr>
          <w:rFonts w:ascii="Times New Roman" w:hAnsi="Times New Roman" w:cs="Times New Roman"/>
          <w:sz w:val="24"/>
          <w:szCs w:val="24"/>
        </w:rPr>
        <w:t xml:space="preserve"> </w:t>
      </w:r>
      <w:r w:rsidRPr="001E3E01">
        <w:rPr>
          <w:rFonts w:ascii="Times New Roman" w:hAnsi="Times New Roman" w:cs="Times New Roman"/>
          <w:sz w:val="24"/>
          <w:szCs w:val="24"/>
        </w:rPr>
        <w:t>муниципального района, печать,</w:t>
      </w:r>
      <w:r>
        <w:rPr>
          <w:rFonts w:ascii="Times New Roman" w:hAnsi="Times New Roman" w:cs="Times New Roman"/>
          <w:sz w:val="24"/>
          <w:szCs w:val="24"/>
        </w:rPr>
        <w:t xml:space="preserve"> </w:t>
      </w:r>
      <w:r w:rsidRPr="001E3E01">
        <w:rPr>
          <w:rFonts w:ascii="Times New Roman" w:hAnsi="Times New Roman" w:cs="Times New Roman"/>
          <w:sz w:val="24"/>
          <w:szCs w:val="24"/>
        </w:rPr>
        <w:t>штампы, бланки со своим наименованием.</w:t>
      </w:r>
    </w:p>
    <w:p w:rsidR="00F11E8D" w:rsidRPr="00C533FE" w:rsidRDefault="00F11E8D" w:rsidP="00F11E8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E3E01">
        <w:rPr>
          <w:rFonts w:ascii="Times New Roman" w:hAnsi="Times New Roman" w:cs="Times New Roman"/>
          <w:sz w:val="24"/>
          <w:szCs w:val="24"/>
        </w:rPr>
        <w:t>1.</w:t>
      </w:r>
      <w:r>
        <w:rPr>
          <w:rFonts w:ascii="Times New Roman" w:hAnsi="Times New Roman" w:cs="Times New Roman"/>
          <w:sz w:val="24"/>
          <w:szCs w:val="24"/>
        </w:rPr>
        <w:t>6</w:t>
      </w:r>
      <w:r w:rsidRPr="001E3E01">
        <w:rPr>
          <w:rFonts w:ascii="Times New Roman" w:hAnsi="Times New Roman" w:cs="Times New Roman"/>
          <w:sz w:val="24"/>
          <w:szCs w:val="24"/>
        </w:rPr>
        <w:t xml:space="preserve">.  Учреждение является некоммерческой организацией </w:t>
      </w:r>
      <w:r>
        <w:rPr>
          <w:rFonts w:ascii="Times New Roman" w:hAnsi="Times New Roman" w:cs="Times New Roman"/>
          <w:sz w:val="24"/>
          <w:szCs w:val="24"/>
        </w:rPr>
        <w:t>–</w:t>
      </w:r>
      <w:r w:rsidRPr="001E3E01">
        <w:rPr>
          <w:rFonts w:ascii="Times New Roman" w:hAnsi="Times New Roman" w:cs="Times New Roman"/>
          <w:sz w:val="24"/>
          <w:szCs w:val="24"/>
        </w:rPr>
        <w:t xml:space="preserve"> муниципальным</w:t>
      </w:r>
      <w:r>
        <w:rPr>
          <w:rFonts w:ascii="Times New Roman" w:hAnsi="Times New Roman" w:cs="Times New Roman"/>
          <w:sz w:val="24"/>
          <w:szCs w:val="24"/>
        </w:rPr>
        <w:t xml:space="preserve"> </w:t>
      </w:r>
      <w:r w:rsidRPr="001E3E01">
        <w:rPr>
          <w:rFonts w:ascii="Times New Roman" w:hAnsi="Times New Roman" w:cs="Times New Roman"/>
          <w:sz w:val="24"/>
          <w:szCs w:val="24"/>
        </w:rPr>
        <w:t>учреждением,   тип   -  бюджетное  учреждение,  создается  для  обеспечения</w:t>
      </w:r>
      <w:r>
        <w:rPr>
          <w:rFonts w:ascii="Times New Roman" w:hAnsi="Times New Roman" w:cs="Times New Roman"/>
          <w:sz w:val="24"/>
          <w:szCs w:val="24"/>
        </w:rPr>
        <w:t xml:space="preserve"> </w:t>
      </w:r>
      <w:r w:rsidRPr="001E3E01">
        <w:rPr>
          <w:rFonts w:ascii="Times New Roman" w:hAnsi="Times New Roman" w:cs="Times New Roman"/>
          <w:sz w:val="24"/>
          <w:szCs w:val="24"/>
        </w:rPr>
        <w:t>реализации    предусмотренных    законодательством   Российской   Федерации</w:t>
      </w:r>
      <w:r>
        <w:rPr>
          <w:rFonts w:ascii="Times New Roman" w:hAnsi="Times New Roman" w:cs="Times New Roman"/>
          <w:sz w:val="24"/>
          <w:szCs w:val="24"/>
        </w:rPr>
        <w:t xml:space="preserve"> </w:t>
      </w:r>
      <w:r w:rsidRPr="001E3E01">
        <w:rPr>
          <w:rFonts w:ascii="Times New Roman" w:hAnsi="Times New Roman" w:cs="Times New Roman"/>
          <w:sz w:val="24"/>
          <w:szCs w:val="24"/>
        </w:rPr>
        <w:t>полномочий органов местного самоуправления в сфере образования</w:t>
      </w:r>
      <w:r>
        <w:rPr>
          <w:rFonts w:ascii="Times New Roman" w:hAnsi="Times New Roman" w:cs="Times New Roman"/>
          <w:sz w:val="24"/>
          <w:szCs w:val="24"/>
        </w:rPr>
        <w:t>.</w:t>
      </w:r>
    </w:p>
    <w:p w:rsidR="00F11E8D" w:rsidRPr="001E3E01" w:rsidRDefault="00F11E8D" w:rsidP="00F11E8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E3E01">
        <w:rPr>
          <w:rFonts w:ascii="Times New Roman" w:hAnsi="Times New Roman" w:cs="Times New Roman"/>
          <w:sz w:val="24"/>
          <w:szCs w:val="24"/>
        </w:rPr>
        <w:t>1.</w:t>
      </w:r>
      <w:r>
        <w:rPr>
          <w:rFonts w:ascii="Times New Roman" w:hAnsi="Times New Roman" w:cs="Times New Roman"/>
          <w:sz w:val="24"/>
          <w:szCs w:val="24"/>
        </w:rPr>
        <w:t>7</w:t>
      </w:r>
      <w:r w:rsidRPr="001E3E01">
        <w:rPr>
          <w:rFonts w:ascii="Times New Roman" w:hAnsi="Times New Roman" w:cs="Times New Roman"/>
          <w:sz w:val="24"/>
          <w:szCs w:val="24"/>
        </w:rPr>
        <w:t>. Место нахождения Учреждения</w:t>
      </w:r>
      <w:r>
        <w:rPr>
          <w:rFonts w:ascii="Times New Roman" w:hAnsi="Times New Roman" w:cs="Times New Roman"/>
          <w:sz w:val="24"/>
          <w:szCs w:val="24"/>
        </w:rPr>
        <w:t xml:space="preserve">: Вологодская область, </w:t>
      </w:r>
      <w:proofErr w:type="spellStart"/>
      <w:r>
        <w:rPr>
          <w:rFonts w:ascii="Times New Roman" w:hAnsi="Times New Roman" w:cs="Times New Roman"/>
          <w:sz w:val="24"/>
          <w:szCs w:val="24"/>
        </w:rPr>
        <w:t>Сямженский</w:t>
      </w:r>
      <w:proofErr w:type="spellEnd"/>
      <w:r>
        <w:rPr>
          <w:rFonts w:ascii="Times New Roman" w:hAnsi="Times New Roman" w:cs="Times New Roman"/>
          <w:sz w:val="24"/>
          <w:szCs w:val="24"/>
        </w:rPr>
        <w:t xml:space="preserve"> район,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Сямжа</w:t>
      </w:r>
      <w:proofErr w:type="gramEnd"/>
      <w:r>
        <w:rPr>
          <w:rFonts w:ascii="Times New Roman" w:hAnsi="Times New Roman" w:cs="Times New Roman"/>
          <w:sz w:val="24"/>
          <w:szCs w:val="24"/>
        </w:rPr>
        <w:t>, ул. Советская, дом 26</w:t>
      </w:r>
      <w:r w:rsidRPr="001E3E01">
        <w:rPr>
          <w:rFonts w:ascii="Times New Roman" w:hAnsi="Times New Roman" w:cs="Times New Roman"/>
          <w:sz w:val="24"/>
          <w:szCs w:val="24"/>
        </w:rPr>
        <w:t>.</w:t>
      </w:r>
    </w:p>
    <w:p w:rsidR="00F11E8D" w:rsidRPr="001E3E01" w:rsidRDefault="00F11E8D" w:rsidP="00F11E8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E3E01">
        <w:rPr>
          <w:rFonts w:ascii="Times New Roman" w:hAnsi="Times New Roman" w:cs="Times New Roman"/>
          <w:sz w:val="24"/>
          <w:szCs w:val="24"/>
        </w:rPr>
        <w:t>1.</w:t>
      </w:r>
      <w:r>
        <w:rPr>
          <w:rFonts w:ascii="Times New Roman" w:hAnsi="Times New Roman" w:cs="Times New Roman"/>
          <w:sz w:val="24"/>
          <w:szCs w:val="24"/>
        </w:rPr>
        <w:t>8</w:t>
      </w:r>
      <w:r w:rsidRPr="001E3E01">
        <w:rPr>
          <w:rFonts w:ascii="Times New Roman" w:hAnsi="Times New Roman" w:cs="Times New Roman"/>
          <w:sz w:val="24"/>
          <w:szCs w:val="24"/>
        </w:rPr>
        <w:t>. Почтовый адрес:</w:t>
      </w:r>
      <w:r>
        <w:rPr>
          <w:rFonts w:ascii="Times New Roman" w:hAnsi="Times New Roman" w:cs="Times New Roman"/>
          <w:sz w:val="24"/>
          <w:szCs w:val="24"/>
        </w:rPr>
        <w:t xml:space="preserve"> 162220, </w:t>
      </w:r>
      <w:r w:rsidRPr="001E3E01">
        <w:rPr>
          <w:rFonts w:ascii="Times New Roman" w:hAnsi="Times New Roman" w:cs="Times New Roman"/>
          <w:sz w:val="24"/>
          <w:szCs w:val="24"/>
        </w:rPr>
        <w:t xml:space="preserve"> </w:t>
      </w:r>
      <w:r>
        <w:rPr>
          <w:rFonts w:ascii="Times New Roman" w:hAnsi="Times New Roman" w:cs="Times New Roman"/>
          <w:sz w:val="24"/>
          <w:szCs w:val="24"/>
        </w:rPr>
        <w:t xml:space="preserve">Вологодская область, </w:t>
      </w:r>
      <w:proofErr w:type="spellStart"/>
      <w:r>
        <w:rPr>
          <w:rFonts w:ascii="Times New Roman" w:hAnsi="Times New Roman" w:cs="Times New Roman"/>
          <w:sz w:val="24"/>
          <w:szCs w:val="24"/>
        </w:rPr>
        <w:t>Сямженский</w:t>
      </w:r>
      <w:proofErr w:type="spellEnd"/>
      <w:r>
        <w:rPr>
          <w:rFonts w:ascii="Times New Roman" w:hAnsi="Times New Roman" w:cs="Times New Roman"/>
          <w:sz w:val="24"/>
          <w:szCs w:val="24"/>
        </w:rPr>
        <w:t xml:space="preserve"> район,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Сямжа</w:t>
      </w:r>
      <w:proofErr w:type="gramEnd"/>
      <w:r>
        <w:rPr>
          <w:rFonts w:ascii="Times New Roman" w:hAnsi="Times New Roman" w:cs="Times New Roman"/>
          <w:sz w:val="24"/>
          <w:szCs w:val="24"/>
        </w:rPr>
        <w:t>, ул. Советская, дом 26</w:t>
      </w:r>
      <w:r w:rsidRPr="001E3E01">
        <w:rPr>
          <w:rFonts w:ascii="Times New Roman" w:hAnsi="Times New Roman" w:cs="Times New Roman"/>
          <w:sz w:val="24"/>
          <w:szCs w:val="24"/>
        </w:rPr>
        <w:t>.</w:t>
      </w:r>
    </w:p>
    <w:p w:rsidR="00F11E8D" w:rsidRPr="007206CA" w:rsidRDefault="00F11E8D" w:rsidP="00F11E8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1.9</w:t>
      </w:r>
      <w:r w:rsidRPr="001E3E01">
        <w:rPr>
          <w:rFonts w:ascii="Times New Roman" w:hAnsi="Times New Roman" w:cs="Times New Roman"/>
          <w:sz w:val="24"/>
          <w:szCs w:val="24"/>
        </w:rPr>
        <w:t xml:space="preserve">. Учреждение </w:t>
      </w:r>
      <w:r w:rsidRPr="007206CA">
        <w:rPr>
          <w:rFonts w:ascii="Times New Roman" w:hAnsi="Times New Roman" w:cs="Times New Roman"/>
          <w:sz w:val="24"/>
          <w:szCs w:val="24"/>
        </w:rPr>
        <w:t>филиа</w:t>
      </w:r>
      <w:r>
        <w:rPr>
          <w:rFonts w:ascii="Times New Roman" w:hAnsi="Times New Roman" w:cs="Times New Roman"/>
          <w:sz w:val="24"/>
          <w:szCs w:val="24"/>
        </w:rPr>
        <w:t>лов и представительств не имеет.</w:t>
      </w:r>
    </w:p>
    <w:p w:rsidR="00F11E8D" w:rsidRPr="001E3E01" w:rsidRDefault="00F11E8D" w:rsidP="00F11E8D">
      <w:pPr>
        <w:pStyle w:val="ConsPlusNonformat"/>
        <w:ind w:firstLine="720"/>
        <w:jc w:val="both"/>
        <w:rPr>
          <w:rFonts w:ascii="Times New Roman" w:hAnsi="Times New Roman" w:cs="Times New Roman"/>
          <w:sz w:val="24"/>
          <w:szCs w:val="24"/>
        </w:rPr>
      </w:pPr>
      <w:r w:rsidRPr="001E3E01">
        <w:rPr>
          <w:rFonts w:ascii="Times New Roman" w:hAnsi="Times New Roman" w:cs="Times New Roman"/>
          <w:sz w:val="24"/>
          <w:szCs w:val="24"/>
        </w:rPr>
        <w:t>Учреждение вправе с согласия Учредителя открывать филиалы, иные обособленные структурные подразделения.</w:t>
      </w:r>
    </w:p>
    <w:p w:rsidR="00F11E8D" w:rsidRPr="001E3E01" w:rsidRDefault="00F11E8D" w:rsidP="00F11E8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1.10.</w:t>
      </w:r>
      <w:r w:rsidRPr="00FA5819">
        <w:rPr>
          <w:rFonts w:ascii="Times New Roman" w:hAnsi="Times New Roman" w:cs="Times New Roman"/>
          <w:sz w:val="24"/>
          <w:szCs w:val="24"/>
        </w:rPr>
        <w:t xml:space="preserve"> </w:t>
      </w:r>
      <w:r w:rsidRPr="001E3E01">
        <w:rPr>
          <w:rFonts w:ascii="Times New Roman" w:hAnsi="Times New Roman" w:cs="Times New Roman"/>
          <w:sz w:val="24"/>
          <w:szCs w:val="24"/>
        </w:rPr>
        <w:t xml:space="preserve"> </w:t>
      </w:r>
      <w:proofErr w:type="gramStart"/>
      <w:r w:rsidRPr="001E3E01">
        <w:rPr>
          <w:rFonts w:ascii="Times New Roman" w:hAnsi="Times New Roman" w:cs="Times New Roman"/>
          <w:sz w:val="24"/>
          <w:szCs w:val="24"/>
        </w:rPr>
        <w:t>Учреждение  отвечает  по  своим обязательствам всем находящимся у</w:t>
      </w:r>
      <w:r>
        <w:rPr>
          <w:rFonts w:ascii="Times New Roman" w:hAnsi="Times New Roman" w:cs="Times New Roman"/>
          <w:sz w:val="24"/>
          <w:szCs w:val="24"/>
        </w:rPr>
        <w:t xml:space="preserve"> </w:t>
      </w:r>
      <w:r w:rsidRPr="001E3E01">
        <w:rPr>
          <w:rFonts w:ascii="Times New Roman" w:hAnsi="Times New Roman" w:cs="Times New Roman"/>
          <w:sz w:val="24"/>
          <w:szCs w:val="24"/>
        </w:rPr>
        <w:t>него  на  праве оперативного управления имуществом, как закрепленным за ним,</w:t>
      </w:r>
      <w:r>
        <w:rPr>
          <w:rFonts w:ascii="Times New Roman" w:hAnsi="Times New Roman" w:cs="Times New Roman"/>
          <w:sz w:val="24"/>
          <w:szCs w:val="24"/>
        </w:rPr>
        <w:t xml:space="preserve"> </w:t>
      </w:r>
      <w:r w:rsidRPr="001E3E01">
        <w:rPr>
          <w:rFonts w:ascii="Times New Roman" w:hAnsi="Times New Roman" w:cs="Times New Roman"/>
          <w:sz w:val="24"/>
          <w:szCs w:val="24"/>
        </w:rPr>
        <w:t>так  и  приобретенным  за  счет  доходов,  полученных  от  приносящей доход</w:t>
      </w:r>
      <w:r>
        <w:rPr>
          <w:rFonts w:ascii="Times New Roman" w:hAnsi="Times New Roman" w:cs="Times New Roman"/>
          <w:sz w:val="24"/>
          <w:szCs w:val="24"/>
        </w:rPr>
        <w:t xml:space="preserve"> </w:t>
      </w:r>
      <w:r w:rsidRPr="001E3E01">
        <w:rPr>
          <w:rFonts w:ascii="Times New Roman" w:hAnsi="Times New Roman" w:cs="Times New Roman"/>
          <w:sz w:val="24"/>
          <w:szCs w:val="24"/>
        </w:rPr>
        <w:t>деятельности,   за   исключением   особо   ценного   движимого   имущества,</w:t>
      </w:r>
      <w:r>
        <w:rPr>
          <w:rFonts w:ascii="Times New Roman" w:hAnsi="Times New Roman" w:cs="Times New Roman"/>
          <w:sz w:val="24"/>
          <w:szCs w:val="24"/>
        </w:rPr>
        <w:t xml:space="preserve"> </w:t>
      </w:r>
      <w:r w:rsidRPr="001E3E01">
        <w:rPr>
          <w:rFonts w:ascii="Times New Roman" w:hAnsi="Times New Roman" w:cs="Times New Roman"/>
          <w:sz w:val="24"/>
          <w:szCs w:val="24"/>
        </w:rPr>
        <w:t>закрепленного   за   ним  органом  по  управлению  имуществом или приобретенного  Учреждением  за  счет выделенных ему учредителем средств, а</w:t>
      </w:r>
      <w:r>
        <w:rPr>
          <w:rFonts w:ascii="Times New Roman" w:hAnsi="Times New Roman" w:cs="Times New Roman"/>
          <w:sz w:val="24"/>
          <w:szCs w:val="24"/>
        </w:rPr>
        <w:t xml:space="preserve"> </w:t>
      </w:r>
      <w:r w:rsidRPr="001E3E01">
        <w:rPr>
          <w:rFonts w:ascii="Times New Roman" w:hAnsi="Times New Roman" w:cs="Times New Roman"/>
          <w:sz w:val="24"/>
          <w:szCs w:val="24"/>
        </w:rPr>
        <w:t>также недвижимого имущества.</w:t>
      </w:r>
      <w:proofErr w:type="gramEnd"/>
    </w:p>
    <w:p w:rsidR="00F11E8D" w:rsidRPr="001E3E01" w:rsidRDefault="00F11E8D" w:rsidP="00F11E8D">
      <w:pPr>
        <w:pStyle w:val="ConsPlusNonformat"/>
        <w:jc w:val="both"/>
        <w:rPr>
          <w:rFonts w:ascii="Times New Roman" w:hAnsi="Times New Roman" w:cs="Times New Roman"/>
          <w:sz w:val="24"/>
          <w:szCs w:val="24"/>
        </w:rPr>
      </w:pPr>
      <w:r w:rsidRPr="001E3E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E3E01">
        <w:rPr>
          <w:rFonts w:ascii="Times New Roman" w:hAnsi="Times New Roman" w:cs="Times New Roman"/>
          <w:sz w:val="24"/>
          <w:szCs w:val="24"/>
        </w:rPr>
        <w:t xml:space="preserve"> Собственник   имущества   Учреждения   не   несет   ответственности  по</w:t>
      </w:r>
      <w:r>
        <w:rPr>
          <w:rFonts w:ascii="Times New Roman" w:hAnsi="Times New Roman" w:cs="Times New Roman"/>
          <w:sz w:val="24"/>
          <w:szCs w:val="24"/>
        </w:rPr>
        <w:t xml:space="preserve"> </w:t>
      </w:r>
      <w:r w:rsidRPr="001E3E01">
        <w:rPr>
          <w:rFonts w:ascii="Times New Roman" w:hAnsi="Times New Roman" w:cs="Times New Roman"/>
          <w:sz w:val="24"/>
          <w:szCs w:val="24"/>
        </w:rPr>
        <w:t>обязательствам Учреждения.</w:t>
      </w:r>
      <w:r>
        <w:rPr>
          <w:rFonts w:ascii="Times New Roman" w:hAnsi="Times New Roman" w:cs="Times New Roman"/>
          <w:sz w:val="24"/>
          <w:szCs w:val="24"/>
        </w:rPr>
        <w:t xml:space="preserve"> </w:t>
      </w:r>
    </w:p>
    <w:p w:rsidR="00F11E8D" w:rsidRPr="001E3E01" w:rsidRDefault="00F11E8D" w:rsidP="00F11E8D">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1E3E01">
        <w:rPr>
          <w:rFonts w:ascii="Times New Roman" w:hAnsi="Times New Roman" w:cs="Times New Roman"/>
          <w:sz w:val="24"/>
          <w:szCs w:val="24"/>
        </w:rPr>
        <w:t>1.1</w:t>
      </w:r>
      <w:r>
        <w:rPr>
          <w:rFonts w:ascii="Times New Roman" w:hAnsi="Times New Roman" w:cs="Times New Roman"/>
          <w:sz w:val="24"/>
          <w:szCs w:val="24"/>
        </w:rPr>
        <w:t>2</w:t>
      </w:r>
      <w:r w:rsidRPr="001E3E01">
        <w:rPr>
          <w:rFonts w:ascii="Times New Roman" w:hAnsi="Times New Roman" w:cs="Times New Roman"/>
          <w:sz w:val="24"/>
          <w:szCs w:val="24"/>
        </w:rPr>
        <w:t xml:space="preserve">.  Учреждение </w:t>
      </w:r>
      <w:r>
        <w:rPr>
          <w:rFonts w:ascii="Times New Roman" w:hAnsi="Times New Roman" w:cs="Times New Roman"/>
          <w:sz w:val="24"/>
          <w:szCs w:val="24"/>
        </w:rPr>
        <w:t xml:space="preserve"> </w:t>
      </w:r>
      <w:r w:rsidRPr="001E3E01">
        <w:rPr>
          <w:rFonts w:ascii="Times New Roman" w:hAnsi="Times New Roman" w:cs="Times New Roman"/>
          <w:sz w:val="24"/>
          <w:szCs w:val="24"/>
        </w:rPr>
        <w:t xml:space="preserve"> действует </w:t>
      </w:r>
      <w:r>
        <w:rPr>
          <w:rFonts w:ascii="Times New Roman" w:hAnsi="Times New Roman" w:cs="Times New Roman"/>
          <w:sz w:val="24"/>
          <w:szCs w:val="24"/>
        </w:rPr>
        <w:t xml:space="preserve"> </w:t>
      </w:r>
      <w:r w:rsidRPr="001E3E01">
        <w:rPr>
          <w:rFonts w:ascii="Times New Roman" w:hAnsi="Times New Roman" w:cs="Times New Roman"/>
          <w:sz w:val="24"/>
          <w:szCs w:val="24"/>
        </w:rPr>
        <w:t xml:space="preserve"> на  </w:t>
      </w:r>
      <w:r>
        <w:rPr>
          <w:rFonts w:ascii="Times New Roman" w:hAnsi="Times New Roman" w:cs="Times New Roman"/>
          <w:sz w:val="24"/>
          <w:szCs w:val="24"/>
        </w:rPr>
        <w:t xml:space="preserve"> </w:t>
      </w:r>
      <w:r w:rsidRPr="001E3E01">
        <w:rPr>
          <w:rFonts w:ascii="Times New Roman" w:hAnsi="Times New Roman" w:cs="Times New Roman"/>
          <w:sz w:val="24"/>
          <w:szCs w:val="24"/>
        </w:rPr>
        <w:t xml:space="preserve">основании </w:t>
      </w:r>
      <w:r>
        <w:rPr>
          <w:rFonts w:ascii="Times New Roman" w:hAnsi="Times New Roman" w:cs="Times New Roman"/>
          <w:sz w:val="24"/>
          <w:szCs w:val="24"/>
        </w:rPr>
        <w:t xml:space="preserve"> </w:t>
      </w:r>
      <w:r w:rsidRPr="001E3E01">
        <w:rPr>
          <w:rFonts w:ascii="Times New Roman" w:hAnsi="Times New Roman" w:cs="Times New Roman"/>
          <w:sz w:val="24"/>
          <w:szCs w:val="24"/>
        </w:rPr>
        <w:t xml:space="preserve">Федерального </w:t>
      </w:r>
      <w:r>
        <w:rPr>
          <w:rFonts w:ascii="Times New Roman" w:hAnsi="Times New Roman" w:cs="Times New Roman"/>
          <w:sz w:val="24"/>
          <w:szCs w:val="24"/>
        </w:rPr>
        <w:t xml:space="preserve"> </w:t>
      </w:r>
      <w:r w:rsidRPr="001E3E01">
        <w:rPr>
          <w:rFonts w:ascii="Times New Roman" w:hAnsi="Times New Roman" w:cs="Times New Roman"/>
          <w:sz w:val="24"/>
          <w:szCs w:val="24"/>
        </w:rPr>
        <w:t xml:space="preserve"> </w:t>
      </w:r>
      <w:hyperlink r:id="rId7" w:history="1">
        <w:r w:rsidRPr="00C533FE">
          <w:rPr>
            <w:rStyle w:val="a5"/>
            <w:rFonts w:ascii="Times New Roman" w:hAnsi="Times New Roman" w:cs="Times New Roman"/>
            <w:sz w:val="24"/>
            <w:szCs w:val="24"/>
          </w:rPr>
          <w:t>закона</w:t>
        </w:r>
      </w:hyperlink>
      <w:r w:rsidRPr="00C533FE">
        <w:rPr>
          <w:rFonts w:ascii="Times New Roman" w:hAnsi="Times New Roman" w:cs="Times New Roman"/>
          <w:sz w:val="24"/>
          <w:szCs w:val="24"/>
        </w:rPr>
        <w:t xml:space="preserve">  </w:t>
      </w:r>
      <w:r w:rsidRPr="001E3E01">
        <w:rPr>
          <w:rFonts w:ascii="Times New Roman" w:hAnsi="Times New Roman" w:cs="Times New Roman"/>
          <w:sz w:val="24"/>
          <w:szCs w:val="24"/>
        </w:rPr>
        <w:t>от</w:t>
      </w:r>
      <w:r>
        <w:rPr>
          <w:rFonts w:ascii="Times New Roman" w:hAnsi="Times New Roman" w:cs="Times New Roman"/>
          <w:sz w:val="24"/>
          <w:szCs w:val="24"/>
        </w:rPr>
        <w:t xml:space="preserve"> </w:t>
      </w:r>
      <w:r w:rsidRPr="001E3E01">
        <w:rPr>
          <w:rFonts w:ascii="Times New Roman" w:hAnsi="Times New Roman" w:cs="Times New Roman"/>
          <w:sz w:val="24"/>
          <w:szCs w:val="24"/>
        </w:rPr>
        <w:t xml:space="preserve"> 12</w:t>
      </w:r>
      <w:r>
        <w:rPr>
          <w:rFonts w:ascii="Times New Roman" w:hAnsi="Times New Roman" w:cs="Times New Roman"/>
          <w:sz w:val="24"/>
          <w:szCs w:val="24"/>
        </w:rPr>
        <w:t xml:space="preserve"> января  1996 года № 7-ФЗ «О некоммерческих организациях»</w:t>
      </w:r>
      <w:r w:rsidRPr="001E3E01">
        <w:rPr>
          <w:rFonts w:ascii="Times New Roman" w:hAnsi="Times New Roman" w:cs="Times New Roman"/>
          <w:sz w:val="24"/>
          <w:szCs w:val="24"/>
        </w:rPr>
        <w:t>,</w:t>
      </w:r>
      <w:r>
        <w:rPr>
          <w:rFonts w:ascii="Times New Roman" w:hAnsi="Times New Roman" w:cs="Times New Roman"/>
          <w:sz w:val="24"/>
          <w:szCs w:val="24"/>
        </w:rPr>
        <w:t xml:space="preserve"> </w:t>
      </w:r>
      <w:r w:rsidRPr="001E3E01">
        <w:rPr>
          <w:rFonts w:ascii="Times New Roman" w:hAnsi="Times New Roman" w:cs="Times New Roman"/>
          <w:sz w:val="24"/>
          <w:szCs w:val="24"/>
        </w:rPr>
        <w:t>Федерального закона от 29 декабря 2012 года № 273-ФЗ «Об образовании в Российской Федерации»,</w:t>
      </w:r>
      <w:r>
        <w:rPr>
          <w:rFonts w:ascii="Times New Roman" w:hAnsi="Times New Roman" w:cs="Times New Roman"/>
          <w:sz w:val="24"/>
          <w:szCs w:val="24"/>
        </w:rPr>
        <w:t xml:space="preserve"> </w:t>
      </w:r>
      <w:r w:rsidRPr="001E3E01">
        <w:rPr>
          <w:rFonts w:ascii="Times New Roman" w:hAnsi="Times New Roman" w:cs="Times New Roman"/>
          <w:sz w:val="24"/>
          <w:szCs w:val="24"/>
        </w:rPr>
        <w:t>руководствуется   другими нормативными  правовыми  актами  Российской  Федерации, законами и иными правовыми актами Вологодской области,</w:t>
      </w:r>
      <w:r>
        <w:rPr>
          <w:rFonts w:ascii="Times New Roman" w:hAnsi="Times New Roman" w:cs="Times New Roman"/>
          <w:sz w:val="24"/>
          <w:szCs w:val="24"/>
        </w:rPr>
        <w:t xml:space="preserve"> </w:t>
      </w:r>
      <w:r w:rsidRPr="001E3E01">
        <w:rPr>
          <w:rFonts w:ascii="Times New Roman" w:hAnsi="Times New Roman" w:cs="Times New Roman"/>
          <w:sz w:val="24"/>
          <w:szCs w:val="24"/>
        </w:rPr>
        <w:t>нормативными</w:t>
      </w:r>
      <w:r>
        <w:rPr>
          <w:rFonts w:ascii="Times New Roman" w:hAnsi="Times New Roman" w:cs="Times New Roman"/>
          <w:sz w:val="24"/>
          <w:szCs w:val="24"/>
        </w:rPr>
        <w:t xml:space="preserve"> правовыми</w:t>
      </w:r>
      <w:r w:rsidRPr="001E3E01">
        <w:rPr>
          <w:rFonts w:ascii="Times New Roman" w:hAnsi="Times New Roman" w:cs="Times New Roman"/>
          <w:sz w:val="24"/>
          <w:szCs w:val="24"/>
        </w:rPr>
        <w:t xml:space="preserve"> актами органов местного</w:t>
      </w:r>
      <w:r>
        <w:rPr>
          <w:rFonts w:ascii="Times New Roman" w:hAnsi="Times New Roman" w:cs="Times New Roman"/>
          <w:sz w:val="24"/>
          <w:szCs w:val="24"/>
        </w:rPr>
        <w:t xml:space="preserve"> самоуправления </w:t>
      </w:r>
      <w:proofErr w:type="spellStart"/>
      <w:r>
        <w:rPr>
          <w:rFonts w:ascii="Times New Roman" w:hAnsi="Times New Roman" w:cs="Times New Roman"/>
          <w:sz w:val="24"/>
          <w:szCs w:val="24"/>
        </w:rPr>
        <w:t>Сямженского</w:t>
      </w:r>
      <w:proofErr w:type="spellEnd"/>
      <w:r>
        <w:rPr>
          <w:rFonts w:ascii="Times New Roman" w:hAnsi="Times New Roman" w:cs="Times New Roman"/>
          <w:sz w:val="24"/>
          <w:szCs w:val="24"/>
        </w:rPr>
        <w:t xml:space="preserve"> </w:t>
      </w:r>
      <w:r w:rsidRPr="001F1525">
        <w:rPr>
          <w:rFonts w:ascii="Times New Roman" w:hAnsi="Times New Roman" w:cs="Times New Roman"/>
          <w:sz w:val="24"/>
          <w:szCs w:val="24"/>
        </w:rPr>
        <w:t>муниципального</w:t>
      </w:r>
      <w:r w:rsidRPr="001E3E01">
        <w:rPr>
          <w:rFonts w:ascii="Times New Roman" w:hAnsi="Times New Roman" w:cs="Times New Roman"/>
          <w:sz w:val="24"/>
          <w:szCs w:val="24"/>
        </w:rPr>
        <w:t xml:space="preserve"> района, а также настоящим </w:t>
      </w:r>
      <w:r>
        <w:rPr>
          <w:rFonts w:ascii="Times New Roman" w:hAnsi="Times New Roman" w:cs="Times New Roman"/>
          <w:sz w:val="24"/>
          <w:szCs w:val="24"/>
        </w:rPr>
        <w:t>Устав</w:t>
      </w:r>
      <w:r w:rsidRPr="001E3E01">
        <w:rPr>
          <w:rFonts w:ascii="Times New Roman" w:hAnsi="Times New Roman" w:cs="Times New Roman"/>
          <w:sz w:val="24"/>
          <w:szCs w:val="24"/>
        </w:rPr>
        <w:t>ом.</w:t>
      </w:r>
    </w:p>
    <w:p w:rsidR="00F11E8D" w:rsidRPr="001E3E01" w:rsidRDefault="00F11E8D" w:rsidP="00F11E8D">
      <w:pPr>
        <w:pStyle w:val="ConsPlusNonformat"/>
        <w:jc w:val="both"/>
        <w:rPr>
          <w:rFonts w:ascii="Times New Roman" w:hAnsi="Times New Roman" w:cs="Times New Roman"/>
          <w:sz w:val="24"/>
          <w:szCs w:val="24"/>
        </w:rPr>
      </w:pPr>
      <w:r w:rsidRPr="001E3E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E3E01">
        <w:rPr>
          <w:rFonts w:ascii="Times New Roman" w:hAnsi="Times New Roman" w:cs="Times New Roman"/>
          <w:sz w:val="24"/>
          <w:szCs w:val="24"/>
        </w:rPr>
        <w:t xml:space="preserve"> 1.1</w:t>
      </w:r>
      <w:r>
        <w:rPr>
          <w:rFonts w:ascii="Times New Roman" w:hAnsi="Times New Roman" w:cs="Times New Roman"/>
          <w:sz w:val="24"/>
          <w:szCs w:val="24"/>
        </w:rPr>
        <w:t xml:space="preserve">3. Учреждение от своего имени </w:t>
      </w:r>
      <w:r w:rsidRPr="001E3E01">
        <w:rPr>
          <w:rFonts w:ascii="Times New Roman" w:hAnsi="Times New Roman" w:cs="Times New Roman"/>
          <w:sz w:val="24"/>
          <w:szCs w:val="24"/>
        </w:rPr>
        <w:t>приобретает имущественные и личные</w:t>
      </w:r>
      <w:r>
        <w:rPr>
          <w:rFonts w:ascii="Times New Roman" w:hAnsi="Times New Roman" w:cs="Times New Roman"/>
          <w:sz w:val="24"/>
          <w:szCs w:val="24"/>
        </w:rPr>
        <w:t xml:space="preserve"> </w:t>
      </w:r>
      <w:r w:rsidRPr="001E3E01">
        <w:rPr>
          <w:rFonts w:ascii="Times New Roman" w:hAnsi="Times New Roman" w:cs="Times New Roman"/>
          <w:sz w:val="24"/>
          <w:szCs w:val="24"/>
        </w:rPr>
        <w:t xml:space="preserve">неимущественные  права и </w:t>
      </w:r>
      <w:proofErr w:type="gramStart"/>
      <w:r w:rsidRPr="001E3E01">
        <w:rPr>
          <w:rFonts w:ascii="Times New Roman" w:hAnsi="Times New Roman" w:cs="Times New Roman"/>
          <w:sz w:val="24"/>
          <w:szCs w:val="24"/>
        </w:rPr>
        <w:t>несет обязанности</w:t>
      </w:r>
      <w:proofErr w:type="gramEnd"/>
      <w:r w:rsidRPr="001E3E01">
        <w:rPr>
          <w:rFonts w:ascii="Times New Roman" w:hAnsi="Times New Roman" w:cs="Times New Roman"/>
          <w:sz w:val="24"/>
          <w:szCs w:val="24"/>
        </w:rPr>
        <w:t>, выступает истцом и ответчиком в</w:t>
      </w:r>
      <w:r>
        <w:rPr>
          <w:rFonts w:ascii="Times New Roman" w:hAnsi="Times New Roman" w:cs="Times New Roman"/>
          <w:sz w:val="24"/>
          <w:szCs w:val="24"/>
        </w:rPr>
        <w:t xml:space="preserve"> судах</w:t>
      </w:r>
      <w:r w:rsidRPr="001E3E01">
        <w:rPr>
          <w:rFonts w:ascii="Times New Roman" w:hAnsi="Times New Roman" w:cs="Times New Roman"/>
          <w:sz w:val="24"/>
          <w:szCs w:val="24"/>
        </w:rPr>
        <w:t xml:space="preserve"> </w:t>
      </w:r>
      <w:r w:rsidRPr="001E3E01">
        <w:rPr>
          <w:rFonts w:ascii="Times New Roman" w:hAnsi="Times New Roman" w:cs="Times New Roman"/>
          <w:sz w:val="24"/>
          <w:szCs w:val="24"/>
        </w:rPr>
        <w:lastRenderedPageBreak/>
        <w:t>о</w:t>
      </w:r>
      <w:r>
        <w:rPr>
          <w:rFonts w:ascii="Times New Roman" w:hAnsi="Times New Roman" w:cs="Times New Roman"/>
          <w:sz w:val="24"/>
          <w:szCs w:val="24"/>
        </w:rPr>
        <w:t>бщей  юрисдикции  и  арбитражных</w:t>
      </w:r>
      <w:r w:rsidRPr="001E3E01">
        <w:rPr>
          <w:rFonts w:ascii="Times New Roman" w:hAnsi="Times New Roman" w:cs="Times New Roman"/>
          <w:sz w:val="24"/>
          <w:szCs w:val="24"/>
        </w:rPr>
        <w:t xml:space="preserve">  суд</w:t>
      </w:r>
      <w:r>
        <w:rPr>
          <w:rFonts w:ascii="Times New Roman" w:hAnsi="Times New Roman" w:cs="Times New Roman"/>
          <w:sz w:val="24"/>
          <w:szCs w:val="24"/>
        </w:rPr>
        <w:t>ах</w:t>
      </w:r>
      <w:r w:rsidRPr="001E3E01">
        <w:rPr>
          <w:rFonts w:ascii="Times New Roman" w:hAnsi="Times New Roman" w:cs="Times New Roman"/>
          <w:sz w:val="24"/>
          <w:szCs w:val="24"/>
        </w:rPr>
        <w:t xml:space="preserve">  в соответствии с действующим</w:t>
      </w:r>
      <w:r>
        <w:rPr>
          <w:rFonts w:ascii="Times New Roman" w:hAnsi="Times New Roman" w:cs="Times New Roman"/>
          <w:sz w:val="24"/>
          <w:szCs w:val="24"/>
        </w:rPr>
        <w:t xml:space="preserve"> </w:t>
      </w:r>
      <w:r w:rsidRPr="001E3E01">
        <w:rPr>
          <w:rFonts w:ascii="Times New Roman" w:hAnsi="Times New Roman" w:cs="Times New Roman"/>
          <w:sz w:val="24"/>
          <w:szCs w:val="24"/>
        </w:rPr>
        <w:t>законодательством Российской Федерации.</w:t>
      </w:r>
    </w:p>
    <w:p w:rsidR="00F11E8D" w:rsidRPr="001E3E01" w:rsidRDefault="00F11E8D" w:rsidP="00F11E8D">
      <w:pPr>
        <w:pStyle w:val="ConsPlusNonformat"/>
        <w:jc w:val="both"/>
        <w:rPr>
          <w:rFonts w:ascii="Times New Roman" w:hAnsi="Times New Roman" w:cs="Times New Roman"/>
          <w:sz w:val="24"/>
          <w:szCs w:val="24"/>
        </w:rPr>
      </w:pPr>
    </w:p>
    <w:p w:rsidR="00F11E8D" w:rsidRPr="001E3E01" w:rsidRDefault="00F11E8D" w:rsidP="00F11E8D">
      <w:pPr>
        <w:pStyle w:val="ConsPlusNonformat"/>
        <w:jc w:val="center"/>
        <w:rPr>
          <w:rFonts w:ascii="Times New Roman" w:hAnsi="Times New Roman" w:cs="Times New Roman"/>
          <w:b/>
          <w:sz w:val="24"/>
          <w:szCs w:val="24"/>
        </w:rPr>
      </w:pPr>
      <w:bookmarkStart w:id="0" w:name="Par105"/>
      <w:bookmarkEnd w:id="0"/>
      <w:r w:rsidRPr="001E3E01">
        <w:rPr>
          <w:rFonts w:ascii="Times New Roman" w:hAnsi="Times New Roman" w:cs="Times New Roman"/>
          <w:b/>
          <w:sz w:val="24"/>
          <w:szCs w:val="24"/>
        </w:rPr>
        <w:t>II. Предмет, цели и виды основной и иной приносящей доход деятельности Учреждения</w:t>
      </w:r>
    </w:p>
    <w:p w:rsidR="00F11E8D" w:rsidRPr="001E3E01" w:rsidRDefault="00F11E8D" w:rsidP="00F11E8D">
      <w:pPr>
        <w:pStyle w:val="ConsPlusNonformat"/>
        <w:jc w:val="both"/>
        <w:rPr>
          <w:rFonts w:ascii="Times New Roman" w:hAnsi="Times New Roman" w:cs="Times New Roman"/>
          <w:sz w:val="24"/>
          <w:szCs w:val="24"/>
        </w:rPr>
      </w:pPr>
    </w:p>
    <w:p w:rsidR="00F11E8D" w:rsidRPr="004D36E8" w:rsidRDefault="00F11E8D" w:rsidP="00F11E8D">
      <w:pPr>
        <w:pStyle w:val="ConsPlusNonformat"/>
        <w:ind w:firstLine="720"/>
        <w:jc w:val="both"/>
        <w:rPr>
          <w:rFonts w:ascii="Times New Roman" w:hAnsi="Times New Roman" w:cs="Times New Roman"/>
          <w:sz w:val="24"/>
          <w:szCs w:val="24"/>
        </w:rPr>
      </w:pPr>
      <w:bookmarkStart w:id="1" w:name="Par107"/>
      <w:bookmarkEnd w:id="1"/>
      <w:r w:rsidRPr="001E3E01">
        <w:rPr>
          <w:rFonts w:ascii="Times New Roman" w:hAnsi="Times New Roman" w:cs="Times New Roman"/>
          <w:sz w:val="24"/>
          <w:szCs w:val="24"/>
        </w:rPr>
        <w:t xml:space="preserve">   </w:t>
      </w:r>
      <w:bookmarkStart w:id="2" w:name="Par115"/>
      <w:bookmarkEnd w:id="2"/>
      <w:r w:rsidRPr="004D36E8">
        <w:rPr>
          <w:rFonts w:ascii="Times New Roman" w:hAnsi="Times New Roman" w:cs="Times New Roman"/>
          <w:sz w:val="24"/>
          <w:szCs w:val="24"/>
        </w:rPr>
        <w:t>2.1.   Учреждение  осуществляет  свою  деятельность  в  соответствии  с</w:t>
      </w:r>
      <w:r>
        <w:rPr>
          <w:rFonts w:ascii="Times New Roman" w:hAnsi="Times New Roman" w:cs="Times New Roman"/>
          <w:sz w:val="24"/>
          <w:szCs w:val="24"/>
        </w:rPr>
        <w:t xml:space="preserve"> </w:t>
      </w:r>
      <w:r w:rsidRPr="004D36E8">
        <w:rPr>
          <w:rFonts w:ascii="Times New Roman" w:hAnsi="Times New Roman" w:cs="Times New Roman"/>
          <w:sz w:val="24"/>
          <w:szCs w:val="24"/>
        </w:rPr>
        <w:t>предметом и целями деятельности, определенными законодательством Российской</w:t>
      </w:r>
      <w:r>
        <w:rPr>
          <w:rFonts w:ascii="Times New Roman" w:hAnsi="Times New Roman" w:cs="Times New Roman"/>
          <w:sz w:val="24"/>
          <w:szCs w:val="24"/>
        </w:rPr>
        <w:t xml:space="preserve"> </w:t>
      </w:r>
      <w:r w:rsidRPr="004D36E8">
        <w:rPr>
          <w:rFonts w:ascii="Times New Roman" w:hAnsi="Times New Roman" w:cs="Times New Roman"/>
          <w:sz w:val="24"/>
          <w:szCs w:val="24"/>
        </w:rPr>
        <w:t xml:space="preserve">Федерации,  Вологодской  области, муниципальными нормативными правовыми актами </w:t>
      </w:r>
      <w:proofErr w:type="spellStart"/>
      <w:r w:rsidRPr="004D36E8">
        <w:rPr>
          <w:rFonts w:ascii="Times New Roman" w:hAnsi="Times New Roman" w:cs="Times New Roman"/>
          <w:sz w:val="24"/>
          <w:szCs w:val="24"/>
        </w:rPr>
        <w:t>Сямженского</w:t>
      </w:r>
      <w:proofErr w:type="spellEnd"/>
      <w:r w:rsidRPr="004D36E8">
        <w:rPr>
          <w:rFonts w:ascii="Times New Roman" w:hAnsi="Times New Roman" w:cs="Times New Roman"/>
          <w:sz w:val="24"/>
          <w:szCs w:val="24"/>
        </w:rPr>
        <w:t xml:space="preserve"> муниципального района  и  настоящим </w:t>
      </w:r>
      <w:r>
        <w:rPr>
          <w:rFonts w:ascii="Times New Roman" w:hAnsi="Times New Roman" w:cs="Times New Roman"/>
          <w:sz w:val="24"/>
          <w:szCs w:val="24"/>
        </w:rPr>
        <w:t>Устав</w:t>
      </w:r>
      <w:r w:rsidRPr="004D36E8">
        <w:rPr>
          <w:rFonts w:ascii="Times New Roman" w:hAnsi="Times New Roman" w:cs="Times New Roman"/>
          <w:sz w:val="24"/>
          <w:szCs w:val="24"/>
        </w:rPr>
        <w:t>ом, в целях обеспечения реализации    предусмотренных    законодательством   Российской   Федерации полномочий органов местного самоуправления района в сфере образования.</w:t>
      </w:r>
    </w:p>
    <w:p w:rsidR="00F11E8D" w:rsidRPr="004D36E8" w:rsidRDefault="00F11E8D" w:rsidP="00F11E8D">
      <w:pPr>
        <w:pStyle w:val="ConsPlusNonformat"/>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4D36E8">
        <w:rPr>
          <w:rFonts w:ascii="Times New Roman" w:hAnsi="Times New Roman" w:cs="Times New Roman"/>
          <w:sz w:val="24"/>
          <w:szCs w:val="24"/>
        </w:rPr>
        <w:t>2.2.  Предметом  деятельности  Учреждения  является  совокупность видов</w:t>
      </w:r>
      <w:r>
        <w:rPr>
          <w:rFonts w:ascii="Times New Roman" w:hAnsi="Times New Roman" w:cs="Times New Roman"/>
          <w:sz w:val="24"/>
          <w:szCs w:val="24"/>
        </w:rPr>
        <w:t xml:space="preserve"> </w:t>
      </w:r>
      <w:r w:rsidRPr="004D36E8">
        <w:rPr>
          <w:rFonts w:ascii="Times New Roman" w:hAnsi="Times New Roman" w:cs="Times New Roman"/>
          <w:sz w:val="24"/>
          <w:szCs w:val="24"/>
        </w:rPr>
        <w:t>деятельности, посредством которых достигаются цели деятельности Учреждения.</w:t>
      </w:r>
    </w:p>
    <w:p w:rsidR="00F11E8D" w:rsidRPr="00DC368E" w:rsidRDefault="00F11E8D" w:rsidP="00F11E8D">
      <w:pPr>
        <w:pStyle w:val="ConsPlusNonformat"/>
        <w:ind w:firstLine="720"/>
        <w:jc w:val="both"/>
        <w:rPr>
          <w:rFonts w:ascii="Times New Roman" w:hAnsi="Times New Roman" w:cs="Times New Roman"/>
          <w:sz w:val="24"/>
          <w:szCs w:val="24"/>
        </w:rPr>
      </w:pPr>
      <w:r w:rsidRPr="001E3E01">
        <w:rPr>
          <w:rFonts w:ascii="Times New Roman" w:hAnsi="Times New Roman" w:cs="Times New Roman"/>
          <w:sz w:val="24"/>
          <w:szCs w:val="24"/>
        </w:rPr>
        <w:t xml:space="preserve"> </w:t>
      </w:r>
      <w:r>
        <w:rPr>
          <w:rFonts w:ascii="Times New Roman" w:hAnsi="Times New Roman" w:cs="Times New Roman"/>
          <w:sz w:val="24"/>
          <w:szCs w:val="24"/>
        </w:rPr>
        <w:t xml:space="preserve"> 2.3</w:t>
      </w:r>
      <w:r w:rsidRPr="001E3E01">
        <w:rPr>
          <w:rFonts w:ascii="Times New Roman" w:hAnsi="Times New Roman" w:cs="Times New Roman"/>
          <w:sz w:val="24"/>
          <w:szCs w:val="24"/>
        </w:rPr>
        <w:t>.</w:t>
      </w:r>
      <w:r w:rsidRPr="00EF648C">
        <w:rPr>
          <w:rFonts w:ascii="Times New Roman" w:hAnsi="Times New Roman" w:cs="Times New Roman"/>
          <w:sz w:val="24"/>
          <w:szCs w:val="24"/>
        </w:rPr>
        <w:t xml:space="preserve"> </w:t>
      </w:r>
      <w:r>
        <w:rPr>
          <w:rFonts w:ascii="Times New Roman" w:hAnsi="Times New Roman" w:cs="Times New Roman"/>
          <w:sz w:val="24"/>
          <w:szCs w:val="24"/>
        </w:rPr>
        <w:t>Основная цель</w:t>
      </w:r>
      <w:r w:rsidRPr="00164487">
        <w:rPr>
          <w:rFonts w:ascii="Times New Roman" w:hAnsi="Times New Roman" w:cs="Times New Roman"/>
          <w:sz w:val="24"/>
          <w:szCs w:val="24"/>
        </w:rPr>
        <w:t xml:space="preserve"> деятельности</w:t>
      </w:r>
      <w:r>
        <w:rPr>
          <w:rFonts w:ascii="Times New Roman" w:hAnsi="Times New Roman" w:cs="Times New Roman"/>
          <w:sz w:val="24"/>
          <w:szCs w:val="24"/>
        </w:rPr>
        <w:t>, для которой</w:t>
      </w:r>
      <w:r w:rsidRPr="00164487">
        <w:rPr>
          <w:rFonts w:ascii="Times New Roman" w:hAnsi="Times New Roman" w:cs="Times New Roman"/>
          <w:sz w:val="24"/>
          <w:szCs w:val="24"/>
        </w:rPr>
        <w:t xml:space="preserve"> создано Учреждение</w:t>
      </w:r>
      <w:r>
        <w:rPr>
          <w:rFonts w:ascii="Times New Roman" w:hAnsi="Times New Roman" w:cs="Times New Roman"/>
          <w:sz w:val="24"/>
          <w:szCs w:val="24"/>
        </w:rPr>
        <w:t>,</w:t>
      </w:r>
      <w:r w:rsidRPr="00164487">
        <w:rPr>
          <w:rFonts w:ascii="Times New Roman" w:hAnsi="Times New Roman" w:cs="Times New Roman"/>
          <w:sz w:val="24"/>
          <w:szCs w:val="24"/>
        </w:rPr>
        <w:t xml:space="preserve"> является </w:t>
      </w:r>
      <w:r>
        <w:rPr>
          <w:rFonts w:ascii="Times New Roman" w:hAnsi="Times New Roman" w:cs="Times New Roman"/>
          <w:sz w:val="24"/>
          <w:szCs w:val="24"/>
        </w:rPr>
        <w:t>осуществление образовательной деятельности</w:t>
      </w:r>
      <w:r w:rsidRPr="007F2317">
        <w:rPr>
          <w:rFonts w:ascii="Times New Roman" w:hAnsi="Times New Roman" w:cs="Times New Roman"/>
          <w:sz w:val="24"/>
          <w:szCs w:val="24"/>
        </w:rPr>
        <w:t xml:space="preserve"> по дополнительным общеобразовательным программам</w:t>
      </w:r>
      <w:r w:rsidRPr="00DC368E">
        <w:rPr>
          <w:rFonts w:ascii="Times New Roman" w:hAnsi="Times New Roman" w:cs="Times New Roman"/>
          <w:sz w:val="24"/>
          <w:szCs w:val="24"/>
        </w:rPr>
        <w:t xml:space="preserve"> </w:t>
      </w:r>
      <w:r>
        <w:rPr>
          <w:rFonts w:ascii="Times New Roman" w:hAnsi="Times New Roman" w:cs="Times New Roman"/>
          <w:sz w:val="24"/>
          <w:szCs w:val="24"/>
        </w:rPr>
        <w:t>художественной, социально-педагогической, естественнонаучной, туристско-краеведческой, технической, физкультурно-спортивной направленности.</w:t>
      </w:r>
    </w:p>
    <w:p w:rsidR="00F11E8D" w:rsidRPr="001E3E01" w:rsidRDefault="00F11E8D" w:rsidP="00F11E8D">
      <w:pPr>
        <w:pStyle w:val="ConsPlusNonformat"/>
        <w:ind w:firstLine="720"/>
        <w:jc w:val="both"/>
        <w:rPr>
          <w:rFonts w:ascii="Times New Roman" w:hAnsi="Times New Roman" w:cs="Times New Roman"/>
          <w:sz w:val="24"/>
          <w:szCs w:val="24"/>
        </w:rPr>
      </w:pPr>
      <w:r>
        <w:rPr>
          <w:rFonts w:ascii="Times New Roman" w:hAnsi="Times New Roman" w:cs="Times New Roman"/>
          <w:sz w:val="24"/>
          <w:szCs w:val="24"/>
        </w:rPr>
        <w:t>Иные цели деятельности:</w:t>
      </w:r>
    </w:p>
    <w:p w:rsidR="00F11E8D" w:rsidRPr="007F2317" w:rsidRDefault="00F11E8D" w:rsidP="00F11E8D">
      <w:pPr>
        <w:pStyle w:val="ConsPlusNonformat"/>
        <w:ind w:firstLine="720"/>
        <w:jc w:val="both"/>
        <w:rPr>
          <w:rFonts w:ascii="Times New Roman" w:hAnsi="Times New Roman" w:cs="Times New Roman"/>
          <w:sz w:val="24"/>
          <w:szCs w:val="24"/>
        </w:rPr>
      </w:pPr>
      <w:r w:rsidRPr="007F2317">
        <w:rPr>
          <w:rFonts w:ascii="Times New Roman" w:hAnsi="Times New Roman" w:cs="Times New Roman"/>
          <w:sz w:val="24"/>
          <w:szCs w:val="24"/>
        </w:rPr>
        <w:t>- организация и проведение самостоятельно и совместно с другими</w:t>
      </w:r>
      <w:r>
        <w:rPr>
          <w:rFonts w:ascii="Times New Roman" w:hAnsi="Times New Roman" w:cs="Times New Roman"/>
          <w:sz w:val="24"/>
          <w:szCs w:val="24"/>
        </w:rPr>
        <w:t xml:space="preserve"> организациями массовых  мероприятий</w:t>
      </w:r>
      <w:r w:rsidRPr="007F2317">
        <w:rPr>
          <w:rFonts w:ascii="Times New Roman" w:hAnsi="Times New Roman" w:cs="Times New Roman"/>
          <w:sz w:val="24"/>
          <w:szCs w:val="24"/>
        </w:rPr>
        <w:t>;</w:t>
      </w:r>
    </w:p>
    <w:p w:rsidR="00F11E8D" w:rsidRPr="007F2317" w:rsidRDefault="00F11E8D" w:rsidP="00F11E8D">
      <w:pPr>
        <w:pStyle w:val="ConsPlusNonformat"/>
        <w:ind w:firstLine="720"/>
        <w:jc w:val="both"/>
        <w:rPr>
          <w:rFonts w:ascii="Times New Roman" w:hAnsi="Times New Roman" w:cs="Times New Roman"/>
          <w:sz w:val="24"/>
          <w:szCs w:val="24"/>
        </w:rPr>
      </w:pPr>
      <w:r w:rsidRPr="007F2317">
        <w:rPr>
          <w:rFonts w:ascii="Times New Roman" w:hAnsi="Times New Roman" w:cs="Times New Roman"/>
          <w:sz w:val="24"/>
          <w:szCs w:val="24"/>
        </w:rPr>
        <w:t xml:space="preserve">- организация и проведение самостоятельно и совместно </w:t>
      </w:r>
      <w:r>
        <w:rPr>
          <w:rFonts w:ascii="Times New Roman" w:hAnsi="Times New Roman" w:cs="Times New Roman"/>
          <w:sz w:val="24"/>
          <w:szCs w:val="24"/>
        </w:rPr>
        <w:t>с другими организациями</w:t>
      </w:r>
      <w:r w:rsidRPr="007F2317">
        <w:rPr>
          <w:rFonts w:ascii="Times New Roman" w:hAnsi="Times New Roman" w:cs="Times New Roman"/>
          <w:sz w:val="24"/>
          <w:szCs w:val="24"/>
        </w:rPr>
        <w:t xml:space="preserve"> конференций, семинаров, практикумов, конкурсов, выставок;</w:t>
      </w:r>
    </w:p>
    <w:p w:rsidR="00F11E8D" w:rsidRPr="007F2317" w:rsidRDefault="00F11E8D" w:rsidP="00F11E8D">
      <w:pPr>
        <w:pStyle w:val="ConsPlusNonformat"/>
        <w:ind w:firstLine="720"/>
        <w:jc w:val="both"/>
        <w:rPr>
          <w:rFonts w:ascii="Times New Roman" w:hAnsi="Times New Roman" w:cs="Times New Roman"/>
          <w:sz w:val="24"/>
          <w:szCs w:val="24"/>
        </w:rPr>
      </w:pPr>
      <w:r w:rsidRPr="007F2317">
        <w:rPr>
          <w:rFonts w:ascii="Times New Roman" w:hAnsi="Times New Roman" w:cs="Times New Roman"/>
          <w:sz w:val="24"/>
          <w:szCs w:val="24"/>
        </w:rPr>
        <w:t>- организация работы  самостоятельно и  совместно с другими организациями лагерей с дневным пребыванием детей;</w:t>
      </w:r>
    </w:p>
    <w:p w:rsidR="00F11E8D" w:rsidRPr="007F2317" w:rsidRDefault="00F11E8D" w:rsidP="00F11E8D">
      <w:pPr>
        <w:pStyle w:val="ConsPlusNonformat"/>
        <w:ind w:firstLine="720"/>
        <w:jc w:val="both"/>
        <w:rPr>
          <w:rFonts w:ascii="Times New Roman" w:hAnsi="Times New Roman" w:cs="Times New Roman"/>
          <w:sz w:val="24"/>
          <w:szCs w:val="24"/>
        </w:rPr>
      </w:pPr>
      <w:r w:rsidRPr="007F2317">
        <w:rPr>
          <w:rFonts w:ascii="Times New Roman" w:hAnsi="Times New Roman" w:cs="Times New Roman"/>
          <w:sz w:val="24"/>
          <w:szCs w:val="24"/>
        </w:rPr>
        <w:t>- разработка, издание и распространение программных и методических рекомендаций и материалов, инструктивных и нормативных документов, информационных бюллетеней по д</w:t>
      </w:r>
      <w:r>
        <w:rPr>
          <w:rFonts w:ascii="Times New Roman" w:hAnsi="Times New Roman" w:cs="Times New Roman"/>
          <w:sz w:val="24"/>
          <w:szCs w:val="24"/>
        </w:rPr>
        <w:t>ополнительному образованию</w:t>
      </w:r>
      <w:r w:rsidRPr="007F2317">
        <w:rPr>
          <w:rFonts w:ascii="Times New Roman" w:hAnsi="Times New Roman" w:cs="Times New Roman"/>
          <w:sz w:val="24"/>
          <w:szCs w:val="24"/>
        </w:rPr>
        <w:t xml:space="preserve">; </w:t>
      </w:r>
    </w:p>
    <w:p w:rsidR="00F11E8D" w:rsidRPr="007F2317" w:rsidRDefault="00F11E8D" w:rsidP="00F11E8D">
      <w:pPr>
        <w:pStyle w:val="ConsPlusNonformat"/>
        <w:ind w:firstLine="720"/>
        <w:jc w:val="both"/>
        <w:rPr>
          <w:rFonts w:ascii="Times New Roman" w:hAnsi="Times New Roman" w:cs="Times New Roman"/>
          <w:sz w:val="24"/>
          <w:szCs w:val="24"/>
        </w:rPr>
      </w:pPr>
      <w:r w:rsidRPr="007F2317">
        <w:rPr>
          <w:rFonts w:ascii="Times New Roman" w:hAnsi="Times New Roman" w:cs="Times New Roman"/>
          <w:sz w:val="24"/>
          <w:szCs w:val="24"/>
        </w:rPr>
        <w:t>- изучение, обобщение и распространение передового опыта работы по дополнител</w:t>
      </w:r>
      <w:r>
        <w:rPr>
          <w:rFonts w:ascii="Times New Roman" w:hAnsi="Times New Roman" w:cs="Times New Roman"/>
          <w:sz w:val="24"/>
          <w:szCs w:val="24"/>
        </w:rPr>
        <w:t>ьному образованию</w:t>
      </w:r>
      <w:r w:rsidRPr="007F2317">
        <w:rPr>
          <w:rFonts w:ascii="Times New Roman" w:hAnsi="Times New Roman" w:cs="Times New Roman"/>
          <w:sz w:val="24"/>
          <w:szCs w:val="24"/>
        </w:rPr>
        <w:t>;</w:t>
      </w:r>
    </w:p>
    <w:p w:rsidR="00F11E8D" w:rsidRPr="007F2317" w:rsidRDefault="00F11E8D" w:rsidP="00F11E8D">
      <w:pPr>
        <w:pStyle w:val="ConsPlusNonformat"/>
        <w:ind w:firstLine="720"/>
        <w:jc w:val="both"/>
        <w:rPr>
          <w:rFonts w:ascii="Times New Roman" w:hAnsi="Times New Roman" w:cs="Times New Roman"/>
          <w:sz w:val="24"/>
          <w:szCs w:val="24"/>
        </w:rPr>
      </w:pPr>
      <w:r w:rsidRPr="007F2317">
        <w:rPr>
          <w:rFonts w:ascii="Times New Roman" w:hAnsi="Times New Roman" w:cs="Times New Roman"/>
          <w:sz w:val="24"/>
          <w:szCs w:val="24"/>
        </w:rPr>
        <w:t xml:space="preserve">       - оказание организационно-методической помощи педагогическим коллективам других образовательных учреждений  в реализации дополнительных образовательных программ, организации </w:t>
      </w:r>
      <w:proofErr w:type="spellStart"/>
      <w:r w:rsidRPr="007F2317">
        <w:rPr>
          <w:rFonts w:ascii="Times New Roman" w:hAnsi="Times New Roman" w:cs="Times New Roman"/>
          <w:sz w:val="24"/>
          <w:szCs w:val="24"/>
        </w:rPr>
        <w:t>досуговой</w:t>
      </w:r>
      <w:proofErr w:type="spellEnd"/>
      <w:r w:rsidRPr="007F2317">
        <w:rPr>
          <w:rFonts w:ascii="Times New Roman" w:hAnsi="Times New Roman" w:cs="Times New Roman"/>
          <w:sz w:val="24"/>
          <w:szCs w:val="24"/>
        </w:rPr>
        <w:t xml:space="preserve"> и внеурочной деятельности детей, а также детским общественным объединениям и организациям по договору с ними;</w:t>
      </w:r>
    </w:p>
    <w:p w:rsidR="00F11E8D" w:rsidRPr="007F2317" w:rsidRDefault="00F11E8D" w:rsidP="00F11E8D">
      <w:pPr>
        <w:pStyle w:val="ConsPlusNonformat"/>
        <w:ind w:firstLine="720"/>
        <w:jc w:val="both"/>
        <w:rPr>
          <w:rFonts w:ascii="Times New Roman" w:hAnsi="Times New Roman" w:cs="Times New Roman"/>
          <w:sz w:val="24"/>
          <w:szCs w:val="24"/>
        </w:rPr>
      </w:pPr>
      <w:r w:rsidRPr="007F2317">
        <w:rPr>
          <w:rFonts w:ascii="Times New Roman" w:hAnsi="Times New Roman" w:cs="Times New Roman"/>
          <w:sz w:val="24"/>
          <w:szCs w:val="24"/>
        </w:rPr>
        <w:t xml:space="preserve">       </w:t>
      </w:r>
      <w:proofErr w:type="gramStart"/>
      <w:r w:rsidRPr="007F2317">
        <w:rPr>
          <w:rFonts w:ascii="Times New Roman" w:hAnsi="Times New Roman" w:cs="Times New Roman"/>
          <w:sz w:val="24"/>
          <w:szCs w:val="24"/>
        </w:rPr>
        <w:t>- освещение работы по д</w:t>
      </w:r>
      <w:r>
        <w:rPr>
          <w:rFonts w:ascii="Times New Roman" w:hAnsi="Times New Roman" w:cs="Times New Roman"/>
          <w:sz w:val="24"/>
          <w:szCs w:val="24"/>
        </w:rPr>
        <w:t>ополнительному образованию</w:t>
      </w:r>
      <w:r w:rsidRPr="007F2317">
        <w:rPr>
          <w:rFonts w:ascii="Times New Roman" w:hAnsi="Times New Roman" w:cs="Times New Roman"/>
          <w:sz w:val="24"/>
          <w:szCs w:val="24"/>
        </w:rPr>
        <w:t xml:space="preserve"> через средства массовой информации (печать, телевидение, радио, сайт в сети «Интернет» и т. д.), выставки, массовые мероприятия.</w:t>
      </w:r>
      <w:proofErr w:type="gramEnd"/>
    </w:p>
    <w:p w:rsidR="00F11E8D" w:rsidRPr="007F2317" w:rsidRDefault="00F11E8D" w:rsidP="00F11E8D">
      <w:pPr>
        <w:pStyle w:val="ConsPlusNonformat"/>
        <w:ind w:firstLine="720"/>
        <w:jc w:val="both"/>
        <w:rPr>
          <w:rFonts w:ascii="Times New Roman" w:hAnsi="Times New Roman" w:cs="Times New Roman"/>
          <w:sz w:val="24"/>
          <w:szCs w:val="24"/>
        </w:rPr>
      </w:pPr>
      <w:r>
        <w:rPr>
          <w:rFonts w:ascii="Times New Roman" w:hAnsi="Times New Roman" w:cs="Times New Roman"/>
          <w:sz w:val="24"/>
          <w:szCs w:val="24"/>
        </w:rPr>
        <w:t>2.4.   В</w:t>
      </w:r>
      <w:r w:rsidRPr="007F2317">
        <w:rPr>
          <w:rFonts w:ascii="Times New Roman" w:hAnsi="Times New Roman" w:cs="Times New Roman"/>
          <w:sz w:val="24"/>
          <w:szCs w:val="24"/>
        </w:rPr>
        <w:t>иды деятельности, приносящей доход:</w:t>
      </w:r>
    </w:p>
    <w:p w:rsidR="00F11E8D" w:rsidRPr="007F2317" w:rsidRDefault="00F11E8D" w:rsidP="00F11E8D">
      <w:pPr>
        <w:pStyle w:val="ConsPlusNonformat"/>
        <w:ind w:firstLine="720"/>
        <w:jc w:val="both"/>
        <w:rPr>
          <w:rFonts w:ascii="Times New Roman" w:hAnsi="Times New Roman" w:cs="Times New Roman"/>
          <w:sz w:val="24"/>
          <w:szCs w:val="24"/>
        </w:rPr>
      </w:pPr>
      <w:r w:rsidRPr="007F2317">
        <w:rPr>
          <w:rFonts w:ascii="Times New Roman" w:hAnsi="Times New Roman" w:cs="Times New Roman"/>
          <w:sz w:val="24"/>
          <w:szCs w:val="24"/>
        </w:rPr>
        <w:t xml:space="preserve">   - углубленное изучение отдельных предметов  за пределами  общеобразовательных </w:t>
      </w:r>
      <w:r w:rsidRPr="007F2317">
        <w:rPr>
          <w:rFonts w:ascii="Times New Roman" w:hAnsi="Times New Roman" w:cs="Times New Roman"/>
          <w:sz w:val="24"/>
          <w:szCs w:val="24"/>
        </w:rPr>
        <w:tab/>
        <w:t>программ;</w:t>
      </w:r>
    </w:p>
    <w:p w:rsidR="00F11E8D" w:rsidRPr="007F2317" w:rsidRDefault="00F11E8D" w:rsidP="00F11E8D">
      <w:pPr>
        <w:pStyle w:val="ConsPlusNonformat"/>
        <w:ind w:firstLine="720"/>
        <w:jc w:val="both"/>
        <w:rPr>
          <w:rFonts w:ascii="Times New Roman" w:hAnsi="Times New Roman" w:cs="Times New Roman"/>
          <w:sz w:val="24"/>
          <w:szCs w:val="24"/>
        </w:rPr>
      </w:pPr>
      <w:r w:rsidRPr="007F2317">
        <w:rPr>
          <w:rFonts w:ascii="Times New Roman" w:hAnsi="Times New Roman" w:cs="Times New Roman"/>
          <w:sz w:val="24"/>
          <w:szCs w:val="24"/>
        </w:rPr>
        <w:t xml:space="preserve">      - проведение слетов,  семинаров, конференций, смотров, ко</w:t>
      </w:r>
      <w:r>
        <w:rPr>
          <w:rFonts w:ascii="Times New Roman" w:hAnsi="Times New Roman" w:cs="Times New Roman"/>
          <w:sz w:val="24"/>
          <w:szCs w:val="24"/>
        </w:rPr>
        <w:t xml:space="preserve">нкурсов, курсов, </w:t>
      </w:r>
      <w:r w:rsidRPr="007F2317">
        <w:rPr>
          <w:rFonts w:ascii="Times New Roman" w:hAnsi="Times New Roman" w:cs="Times New Roman"/>
          <w:sz w:val="24"/>
          <w:szCs w:val="24"/>
        </w:rPr>
        <w:t>массовых мероприятий сверх установленного муниципального задания;</w:t>
      </w:r>
    </w:p>
    <w:p w:rsidR="00F11E8D" w:rsidRPr="007F2317" w:rsidRDefault="00F11E8D" w:rsidP="00F11E8D">
      <w:pPr>
        <w:pStyle w:val="ConsPlusNonformat"/>
        <w:ind w:firstLine="720"/>
        <w:jc w:val="both"/>
        <w:rPr>
          <w:rFonts w:ascii="Times New Roman" w:hAnsi="Times New Roman" w:cs="Times New Roman"/>
          <w:sz w:val="24"/>
          <w:szCs w:val="24"/>
        </w:rPr>
      </w:pPr>
      <w:r w:rsidRPr="007F2317">
        <w:rPr>
          <w:rFonts w:ascii="Times New Roman" w:hAnsi="Times New Roman" w:cs="Times New Roman"/>
          <w:sz w:val="24"/>
          <w:szCs w:val="24"/>
        </w:rPr>
        <w:t xml:space="preserve">   - издание и реализация учебно-методических материалов, справочно-информационных пособий (в том числе в электронном виде).</w:t>
      </w:r>
    </w:p>
    <w:p w:rsidR="00F11E8D" w:rsidRPr="001E3E01" w:rsidRDefault="00F11E8D" w:rsidP="00F11E8D">
      <w:pPr>
        <w:pStyle w:val="ConsPlusNonformat"/>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1E3E01">
        <w:rPr>
          <w:rFonts w:ascii="Times New Roman" w:hAnsi="Times New Roman" w:cs="Times New Roman"/>
          <w:sz w:val="24"/>
          <w:szCs w:val="24"/>
        </w:rPr>
        <w:t>Иные виды деятельности, не являющиеся основными:</w:t>
      </w:r>
    </w:p>
    <w:p w:rsidR="00F11E8D" w:rsidRPr="007F2317" w:rsidRDefault="00F11E8D" w:rsidP="00F11E8D">
      <w:pPr>
        <w:pStyle w:val="ConsPlusNonformat"/>
        <w:ind w:firstLine="720"/>
        <w:jc w:val="both"/>
        <w:rPr>
          <w:rFonts w:ascii="Times New Roman" w:hAnsi="Times New Roman" w:cs="Times New Roman"/>
          <w:sz w:val="24"/>
          <w:szCs w:val="24"/>
        </w:rPr>
      </w:pPr>
      <w:r w:rsidRPr="007F2317">
        <w:rPr>
          <w:rFonts w:ascii="Times New Roman" w:hAnsi="Times New Roman" w:cs="Times New Roman"/>
          <w:sz w:val="24"/>
          <w:szCs w:val="24"/>
        </w:rPr>
        <w:t>-организация и проведение различных мероприятий оздоровительной и экскурсионной направленности;</w:t>
      </w:r>
    </w:p>
    <w:p w:rsidR="00F11E8D" w:rsidRPr="007F2317" w:rsidRDefault="00F11E8D" w:rsidP="00F11E8D">
      <w:pPr>
        <w:pStyle w:val="ConsPlusNonformat"/>
        <w:ind w:firstLine="720"/>
        <w:jc w:val="both"/>
        <w:rPr>
          <w:rFonts w:ascii="Times New Roman" w:hAnsi="Times New Roman" w:cs="Times New Roman"/>
          <w:sz w:val="24"/>
          <w:szCs w:val="24"/>
        </w:rPr>
      </w:pPr>
      <w:r w:rsidRPr="007F2317">
        <w:rPr>
          <w:rFonts w:ascii="Times New Roman" w:hAnsi="Times New Roman" w:cs="Times New Roman"/>
          <w:sz w:val="24"/>
          <w:szCs w:val="24"/>
        </w:rPr>
        <w:t>- выполнение заказов учреждений, предприятий и организаций на изготовление изделий, при этом тематика и содержание работы должны способствовать творческому развитию обучающихся.</w:t>
      </w:r>
    </w:p>
    <w:p w:rsidR="00F11E8D" w:rsidRPr="00B31C21" w:rsidRDefault="00F11E8D" w:rsidP="00F11E8D">
      <w:pPr>
        <w:pStyle w:val="ConsPlusNonformat"/>
        <w:ind w:firstLine="720"/>
        <w:jc w:val="both"/>
        <w:rPr>
          <w:rFonts w:ascii="Times New Roman" w:hAnsi="Times New Roman" w:cs="Times New Roman"/>
          <w:sz w:val="24"/>
          <w:szCs w:val="24"/>
        </w:rPr>
      </w:pPr>
      <w:r w:rsidRPr="00043E99">
        <w:rPr>
          <w:rFonts w:ascii="Times New Roman" w:hAnsi="Times New Roman" w:cs="Times New Roman"/>
          <w:sz w:val="24"/>
          <w:szCs w:val="24"/>
        </w:rPr>
        <w:t xml:space="preserve">Указанные в настоящем подпункте виды деятельности Учреждения являются видами деятельности, приносящей доход.  В том числе основные виды деятельности, </w:t>
      </w:r>
      <w:r w:rsidRPr="00B31C21">
        <w:rPr>
          <w:rFonts w:ascii="Times New Roman" w:hAnsi="Times New Roman" w:cs="Times New Roman"/>
          <w:sz w:val="24"/>
          <w:szCs w:val="24"/>
        </w:rPr>
        <w:lastRenderedPageBreak/>
        <w:t>приносящей доход:</w:t>
      </w:r>
    </w:p>
    <w:p w:rsidR="00F11E8D" w:rsidRPr="00B31C21" w:rsidRDefault="00F11E8D" w:rsidP="00F11E8D">
      <w:pPr>
        <w:pStyle w:val="ConsPlusNonformat"/>
        <w:ind w:firstLine="720"/>
        <w:jc w:val="both"/>
        <w:rPr>
          <w:rFonts w:ascii="Times New Roman" w:hAnsi="Times New Roman" w:cs="Times New Roman"/>
          <w:sz w:val="24"/>
          <w:szCs w:val="24"/>
        </w:rPr>
      </w:pPr>
      <w:r w:rsidRPr="00B31C21">
        <w:rPr>
          <w:rFonts w:ascii="Times New Roman" w:hAnsi="Times New Roman" w:cs="Times New Roman"/>
          <w:sz w:val="24"/>
          <w:szCs w:val="24"/>
        </w:rPr>
        <w:t>-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оказания платных образовательных услуг используется указанными организациями в соответствии с Уставными целями.</w:t>
      </w:r>
    </w:p>
    <w:p w:rsidR="00F11E8D" w:rsidRPr="00B31C21" w:rsidRDefault="00F11E8D" w:rsidP="00F11E8D">
      <w:pPr>
        <w:pStyle w:val="ConsPlusNonformat"/>
        <w:ind w:firstLine="720"/>
        <w:jc w:val="both"/>
        <w:rPr>
          <w:rFonts w:ascii="Times New Roman" w:hAnsi="Times New Roman" w:cs="Times New Roman"/>
          <w:sz w:val="24"/>
          <w:szCs w:val="24"/>
        </w:rPr>
      </w:pPr>
      <w:r w:rsidRPr="00B31C21">
        <w:rPr>
          <w:rFonts w:ascii="Times New Roman" w:hAnsi="Times New Roman" w:cs="Times New Roman"/>
          <w:sz w:val="24"/>
          <w:szCs w:val="24"/>
        </w:rPr>
        <w:t>-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областного бюджета, бюджета района.</w:t>
      </w:r>
    </w:p>
    <w:p w:rsidR="00F11E8D" w:rsidRPr="00B31C21" w:rsidRDefault="00F11E8D" w:rsidP="00F11E8D">
      <w:pPr>
        <w:widowControl w:val="0"/>
        <w:autoSpaceDE w:val="0"/>
        <w:autoSpaceDN w:val="0"/>
        <w:adjustRightInd w:val="0"/>
        <w:ind w:firstLine="720"/>
        <w:jc w:val="both"/>
        <w:rPr>
          <w:rFonts w:ascii="Times New Roman" w:hAnsi="Times New Roman" w:cs="Times New Roman"/>
          <w:sz w:val="24"/>
          <w:szCs w:val="24"/>
        </w:rPr>
      </w:pPr>
      <w:r w:rsidRPr="00B31C21">
        <w:rPr>
          <w:rFonts w:ascii="Times New Roman" w:hAnsi="Times New Roman" w:cs="Times New Roman"/>
          <w:sz w:val="24"/>
          <w:szCs w:val="24"/>
        </w:rPr>
        <w:t>Учреждение вправе осуществлять виды деятельности, указанные в настоящем подпункте, лишь постольку, поскольку это служит достижению целей, ради которых оно создано, и соответствующие указанным целям.</w:t>
      </w:r>
    </w:p>
    <w:p w:rsidR="00F11E8D" w:rsidRPr="00B31C21" w:rsidRDefault="00F11E8D" w:rsidP="00F11E8D">
      <w:pPr>
        <w:widowControl w:val="0"/>
        <w:autoSpaceDE w:val="0"/>
        <w:autoSpaceDN w:val="0"/>
        <w:adjustRightInd w:val="0"/>
        <w:ind w:firstLine="720"/>
        <w:jc w:val="both"/>
        <w:rPr>
          <w:rFonts w:ascii="Times New Roman" w:hAnsi="Times New Roman" w:cs="Times New Roman"/>
          <w:sz w:val="24"/>
          <w:szCs w:val="24"/>
        </w:rPr>
      </w:pPr>
      <w:r w:rsidRPr="00B31C21">
        <w:rPr>
          <w:rFonts w:ascii="Times New Roman" w:hAnsi="Times New Roman" w:cs="Times New Roman"/>
          <w:sz w:val="24"/>
          <w:szCs w:val="24"/>
        </w:rPr>
        <w:t xml:space="preserve">2.5. Муниципальные задания для Учреждения формируются и утверждаются учредителем Учреждения в порядке, установленном Администрацией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 в соответствии с предусмотренными настоящим Уставом основными видами деятельности Учреждения.</w:t>
      </w:r>
    </w:p>
    <w:p w:rsidR="00F11E8D" w:rsidRPr="00B31C21" w:rsidRDefault="00F11E8D" w:rsidP="00F11E8D">
      <w:pPr>
        <w:widowControl w:val="0"/>
        <w:autoSpaceDE w:val="0"/>
        <w:autoSpaceDN w:val="0"/>
        <w:adjustRightInd w:val="0"/>
        <w:ind w:firstLine="720"/>
        <w:jc w:val="both"/>
        <w:rPr>
          <w:rFonts w:ascii="Times New Roman" w:hAnsi="Times New Roman" w:cs="Times New Roman"/>
          <w:sz w:val="24"/>
          <w:szCs w:val="24"/>
        </w:rPr>
      </w:pPr>
      <w:r w:rsidRPr="00B31C21">
        <w:rPr>
          <w:rFonts w:ascii="Times New Roman" w:hAnsi="Times New Roman" w:cs="Times New Roman"/>
          <w:sz w:val="24"/>
          <w:szCs w:val="24"/>
        </w:rPr>
        <w:t>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образования.</w:t>
      </w:r>
    </w:p>
    <w:p w:rsidR="00F11E8D" w:rsidRPr="00B31C21" w:rsidRDefault="00F11E8D" w:rsidP="00F11E8D">
      <w:pPr>
        <w:widowControl w:val="0"/>
        <w:autoSpaceDE w:val="0"/>
        <w:autoSpaceDN w:val="0"/>
        <w:adjustRightInd w:val="0"/>
        <w:ind w:firstLine="720"/>
        <w:jc w:val="both"/>
        <w:rPr>
          <w:rFonts w:ascii="Times New Roman" w:hAnsi="Times New Roman" w:cs="Times New Roman"/>
          <w:sz w:val="24"/>
          <w:szCs w:val="24"/>
        </w:rPr>
      </w:pPr>
      <w:r w:rsidRPr="00B31C21">
        <w:rPr>
          <w:rFonts w:ascii="Times New Roman" w:hAnsi="Times New Roman" w:cs="Times New Roman"/>
          <w:sz w:val="24"/>
          <w:szCs w:val="24"/>
        </w:rPr>
        <w:t>Учреждение не вправе отказаться от выполнения муниципального задания.</w:t>
      </w:r>
    </w:p>
    <w:p w:rsidR="00F11E8D" w:rsidRPr="00B31C21" w:rsidRDefault="00F11E8D" w:rsidP="00F11E8D">
      <w:pPr>
        <w:widowControl w:val="0"/>
        <w:autoSpaceDE w:val="0"/>
        <w:autoSpaceDN w:val="0"/>
        <w:adjustRightInd w:val="0"/>
        <w:ind w:firstLine="720"/>
        <w:jc w:val="both"/>
        <w:rPr>
          <w:rFonts w:ascii="Times New Roman" w:hAnsi="Times New Roman" w:cs="Times New Roman"/>
          <w:sz w:val="24"/>
          <w:szCs w:val="24"/>
        </w:rPr>
      </w:pPr>
      <w:bookmarkStart w:id="3" w:name="Par135"/>
      <w:bookmarkEnd w:id="3"/>
      <w:r w:rsidRPr="00B31C21">
        <w:rPr>
          <w:rFonts w:ascii="Times New Roman" w:hAnsi="Times New Roman" w:cs="Times New Roman"/>
          <w:sz w:val="24"/>
          <w:szCs w:val="24"/>
        </w:rPr>
        <w:t xml:space="preserve">2.6. </w:t>
      </w:r>
      <w:proofErr w:type="gramStart"/>
      <w:r w:rsidRPr="00B31C21">
        <w:rPr>
          <w:rFonts w:ascii="Times New Roman" w:hAnsi="Times New Roman" w:cs="Times New Roman"/>
          <w:sz w:val="24"/>
          <w:szCs w:val="24"/>
        </w:rPr>
        <w:t xml:space="preserve">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w:t>
      </w:r>
      <w:hyperlink r:id="rId8" w:anchor="Par118#Par118" w:history="1">
        <w:r w:rsidRPr="00B31C21">
          <w:rPr>
            <w:rStyle w:val="a5"/>
            <w:rFonts w:ascii="Times New Roman" w:hAnsi="Times New Roman" w:cs="Times New Roman"/>
            <w:sz w:val="24"/>
            <w:szCs w:val="24"/>
          </w:rPr>
          <w:t xml:space="preserve"> пункте 2.</w:t>
        </w:r>
      </w:hyperlink>
      <w:r w:rsidRPr="00B31C21">
        <w:rPr>
          <w:rFonts w:ascii="Times New Roman" w:hAnsi="Times New Roman" w:cs="Times New Roman"/>
          <w:sz w:val="24"/>
          <w:szCs w:val="24"/>
        </w:rPr>
        <w:t>3  настоящего Устава, для граждан и юридических лиц за плату и на одинаковых при оказании одних и тех же услуг (выполнении работ) условиях.</w:t>
      </w:r>
      <w:proofErr w:type="gramEnd"/>
      <w:r w:rsidRPr="00B31C21">
        <w:rPr>
          <w:rFonts w:ascii="Times New Roman" w:hAnsi="Times New Roman" w:cs="Times New Roman"/>
          <w:sz w:val="24"/>
          <w:szCs w:val="24"/>
        </w:rPr>
        <w:t xml:space="preserve"> Порядок определения указанной платы устанавливается учредителем, если иное не предусмотрено федеральным законом.</w:t>
      </w:r>
    </w:p>
    <w:p w:rsidR="00F11E8D" w:rsidRPr="00B31C21" w:rsidRDefault="00F11E8D" w:rsidP="00F11E8D">
      <w:pPr>
        <w:widowControl w:val="0"/>
        <w:autoSpaceDE w:val="0"/>
        <w:autoSpaceDN w:val="0"/>
        <w:adjustRightInd w:val="0"/>
        <w:ind w:firstLine="720"/>
        <w:jc w:val="both"/>
        <w:rPr>
          <w:rFonts w:ascii="Times New Roman" w:hAnsi="Times New Roman" w:cs="Times New Roman"/>
          <w:sz w:val="24"/>
          <w:szCs w:val="24"/>
        </w:rPr>
      </w:pPr>
      <w:r w:rsidRPr="00B31C21">
        <w:rPr>
          <w:rFonts w:ascii="Times New Roman" w:hAnsi="Times New Roman" w:cs="Times New Roman"/>
          <w:sz w:val="24"/>
          <w:szCs w:val="24"/>
        </w:rPr>
        <w:t>2.7. Право Учреждения осуществлять деятельность, на которую в соответствии с законодательством Российской Федерации требуется специальное разрешение - лицензия, возникает у Учреждения с момента ее получения, если иное не установлено федеральным законодательством.</w:t>
      </w:r>
    </w:p>
    <w:p w:rsidR="00F11E8D" w:rsidRPr="00B31C21" w:rsidRDefault="00F11E8D" w:rsidP="00F11E8D">
      <w:pPr>
        <w:widowControl w:val="0"/>
        <w:autoSpaceDE w:val="0"/>
        <w:autoSpaceDN w:val="0"/>
        <w:adjustRightInd w:val="0"/>
        <w:jc w:val="both"/>
        <w:rPr>
          <w:rFonts w:ascii="Times New Roman" w:hAnsi="Times New Roman" w:cs="Times New Roman"/>
          <w:sz w:val="24"/>
          <w:szCs w:val="24"/>
        </w:rPr>
      </w:pPr>
    </w:p>
    <w:p w:rsidR="00F11E8D" w:rsidRPr="00B31C21" w:rsidRDefault="00F11E8D" w:rsidP="00F11E8D">
      <w:pPr>
        <w:widowControl w:val="0"/>
        <w:autoSpaceDE w:val="0"/>
        <w:autoSpaceDN w:val="0"/>
        <w:adjustRightInd w:val="0"/>
        <w:jc w:val="center"/>
        <w:rPr>
          <w:rFonts w:ascii="Times New Roman" w:hAnsi="Times New Roman" w:cs="Times New Roman"/>
          <w:b/>
          <w:sz w:val="24"/>
          <w:szCs w:val="24"/>
        </w:rPr>
      </w:pPr>
      <w:r w:rsidRPr="00B31C21">
        <w:rPr>
          <w:rFonts w:ascii="Times New Roman" w:hAnsi="Times New Roman" w:cs="Times New Roman"/>
          <w:b/>
          <w:sz w:val="24"/>
          <w:szCs w:val="24"/>
        </w:rPr>
        <w:t>III. Управление Учреждением</w:t>
      </w:r>
    </w:p>
    <w:p w:rsidR="00F11E8D" w:rsidRPr="00B31C21" w:rsidRDefault="00F11E8D" w:rsidP="00F11E8D">
      <w:pPr>
        <w:widowControl w:val="0"/>
        <w:autoSpaceDE w:val="0"/>
        <w:autoSpaceDN w:val="0"/>
        <w:adjustRightInd w:val="0"/>
        <w:jc w:val="both"/>
        <w:rPr>
          <w:rFonts w:ascii="Times New Roman" w:hAnsi="Times New Roman" w:cs="Times New Roman"/>
          <w:sz w:val="24"/>
          <w:szCs w:val="24"/>
        </w:rPr>
      </w:pP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 Управление Учреждением осуществляется в соответствии с законодательством Российской Федерации и настоящим Уставом.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3.2. К компетенции Учредителя в области управления Учреждением относятся: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3.2.1. Установление Учреждению муниципальных заданий, принятие решения об изменении муниципального задания.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lastRenderedPageBreak/>
        <w:t xml:space="preserve">3.2.2. Осуществление финансового обеспечения выполнения муниципального задания Учреждением в порядке, установленном Администрацией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3.2.3. Утверждение Устава Учреждения, изменений (включая новую редакцию) в Устав Учреждения в порядке, установленном Администрацией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3.2.4. Принятие решения о назначении руководителя Учреждения и прекращении его полномочий (если законодательством Российской Федерации не предусмотрен иной порядок назначения Директора, прекращения его полномочий и (или) заключения (прекращения) трудового договора с ним), заключение и прекращение трудового договора с Директором Учреждения, внесение в него изменений.</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3.2.5. Осуществление </w:t>
      </w:r>
      <w:proofErr w:type="gramStart"/>
      <w:r w:rsidRPr="00B31C21">
        <w:rPr>
          <w:rFonts w:ascii="Times New Roman" w:hAnsi="Times New Roman" w:cs="Times New Roman"/>
          <w:sz w:val="24"/>
          <w:szCs w:val="24"/>
        </w:rPr>
        <w:t>контроля за</w:t>
      </w:r>
      <w:proofErr w:type="gramEnd"/>
      <w:r w:rsidRPr="00B31C21">
        <w:rPr>
          <w:rFonts w:ascii="Times New Roman" w:hAnsi="Times New Roman" w:cs="Times New Roman"/>
          <w:sz w:val="24"/>
          <w:szCs w:val="24"/>
        </w:rPr>
        <w:t xml:space="preserve"> деятельностью Учреждения в порядке, установленном Администрацией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3.2.6. Проведение процедур реорганизации, изменения типа и ликвидации Учреждения в порядке, установленном Администрацией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3.2.7. Предварительное согласование крупных сделок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proofErr w:type="gramStart"/>
      <w:r w:rsidRPr="00B31C21">
        <w:rPr>
          <w:rFonts w:ascii="Times New Roman" w:hAnsi="Times New Roman" w:cs="Times New Roman"/>
          <w:sz w:val="24"/>
          <w:szCs w:val="24"/>
        </w:rPr>
        <w:t>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w:t>
      </w:r>
      <w:proofErr w:type="gramEnd"/>
      <w:r w:rsidRPr="00B31C21">
        <w:rPr>
          <w:rFonts w:ascii="Times New Roman" w:hAnsi="Times New Roman" w:cs="Times New Roman"/>
          <w:sz w:val="24"/>
          <w:szCs w:val="24"/>
        </w:rPr>
        <w:t xml:space="preserve"> бухгалтерской отчетности на последнюю отчетную дату.</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Крупная сделка, совершенная без предварительного согласия учредителя,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3.2.8. Рассмотрение обращений Учреждения о согласовании: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создания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сделок с недвижимым имуществом и особо ценным движимым имуществом, находящимся в оперативном управлении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передачи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lastRenderedPageBreak/>
        <w:t>3.2.9. Принятие решений о согласовании передачи денежных средств Учреждения некоммерческим организациям в качестве их учредителя или участника.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3.2.10. Решение иных вопросов, предусмотренных Федеральным </w:t>
      </w:r>
      <w:hyperlink r:id="rId9" w:history="1">
        <w:r w:rsidRPr="00B31C21">
          <w:rPr>
            <w:rStyle w:val="a5"/>
            <w:rFonts w:ascii="Times New Roman" w:hAnsi="Times New Roman" w:cs="Times New Roman"/>
            <w:sz w:val="24"/>
            <w:szCs w:val="24"/>
          </w:rPr>
          <w:t>законом</w:t>
        </w:r>
      </w:hyperlink>
      <w:r w:rsidRPr="00B31C21">
        <w:rPr>
          <w:rFonts w:ascii="Times New Roman" w:hAnsi="Times New Roman" w:cs="Times New Roman"/>
          <w:sz w:val="24"/>
          <w:szCs w:val="24"/>
        </w:rPr>
        <w:t xml:space="preserve"> от 12 января 1996 года № 7-ФЗ «О некоммерческих организациях», нормативными правовыми актами Вологодской области, муниципальными правовыми актами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3.3. К компетенции органа по управлению имуществом  относятся: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3.3.1. Согласование Устава Учреждения и изменений в него в порядке, установленном Администрацией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3.3.2. Закрепление за Учреждением имущества на праве оперативного управления.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3.3.3. Принятие решения об отнесении соответствующего имущества к категории особо ценного движимого имущества: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при создании Учреждения одновременно с решением о закреплении этого имущества за Учреждением;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при закреплении движимого имущества на праве оперативного управления за Учреждением.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3.3.4. Заключение договора о порядке использования имущества, закрепленного на праве оперативного управления за Учреждением.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3.3.5. Принятие решения об исключении имущества из состава особо ценного движимого имущества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3.3.6. Принятие с согласия Учредителя решения: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о согласовании сделок с недвижимым имуществом и особо ценным движимым имуществом, находящимся в оперативном управлении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о согласовании передачи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об изъятии излишнего, неиспользуемого или используемого не по назначению имущества, закрепленного за Учреждением либо приобретенного Учреждением за счет средств, выделенных ему учредителем на приобретение этого имущества;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о дальнейшем использовании имущества Учреждения, оставшегося после удовлетворения требований кредиторов, а также имущества, на которое в соответствии с федеральными законами не может быть обращено взыскание по обязательствам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3.3.7. Осуществление </w:t>
      </w:r>
      <w:proofErr w:type="gramStart"/>
      <w:r w:rsidRPr="00B31C21">
        <w:rPr>
          <w:rFonts w:ascii="Times New Roman" w:hAnsi="Times New Roman" w:cs="Times New Roman"/>
          <w:sz w:val="24"/>
          <w:szCs w:val="24"/>
        </w:rPr>
        <w:t>контроля за</w:t>
      </w:r>
      <w:proofErr w:type="gramEnd"/>
      <w:r w:rsidRPr="00B31C21">
        <w:rPr>
          <w:rFonts w:ascii="Times New Roman" w:hAnsi="Times New Roman" w:cs="Times New Roman"/>
          <w:sz w:val="24"/>
          <w:szCs w:val="24"/>
        </w:rPr>
        <w:t xml:space="preserve"> деятельностью Учреждения в рамках своей </w:t>
      </w:r>
      <w:r w:rsidRPr="00B31C21">
        <w:rPr>
          <w:rFonts w:ascii="Times New Roman" w:hAnsi="Times New Roman" w:cs="Times New Roman"/>
          <w:sz w:val="24"/>
          <w:szCs w:val="24"/>
        </w:rPr>
        <w:lastRenderedPageBreak/>
        <w:t xml:space="preserve">компетенции в порядке, определенном местной администрацией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w:t>
      </w:r>
    </w:p>
    <w:p w:rsidR="00F11E8D" w:rsidRPr="00B31C21" w:rsidRDefault="00F11E8D" w:rsidP="00F11E8D">
      <w:pPr>
        <w:autoSpaceDE w:val="0"/>
        <w:autoSpaceDN w:val="0"/>
        <w:adjustRightInd w:val="0"/>
        <w:ind w:firstLine="709"/>
        <w:jc w:val="both"/>
        <w:outlineLvl w:val="2"/>
        <w:rPr>
          <w:rFonts w:ascii="Times New Roman" w:hAnsi="Times New Roman" w:cs="Times New Roman"/>
          <w:sz w:val="24"/>
          <w:szCs w:val="24"/>
        </w:rPr>
      </w:pPr>
      <w:r w:rsidRPr="00B31C21">
        <w:rPr>
          <w:rFonts w:ascii="Times New Roman" w:hAnsi="Times New Roman" w:cs="Times New Roman"/>
          <w:sz w:val="24"/>
          <w:szCs w:val="24"/>
        </w:rPr>
        <w:t>3.4. Управление Учреждением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3.5. Единоличным исполнительным органом  Учреждения является Директор, назначаемый и освобождаемый учредителем. </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3.6. 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3.7. Директор Учреждения действует на основе законодательства Российской Федерации и области, нормативных правовых актов органов местного самоуправления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 настоящего Устава и в соответствии с заключенным трудовым договором.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3.8.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 и органа по управлению имуществом.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3.9. Директор Учреждения по вопросам, отнесенным законодательством Российской Федерации, Вологодской области, нормативными правовыми актами органов местного самоуправления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 и настоящим Уставом к его компетенции, действует на принципах единоначалия.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3.10. Директор Учреждения должен действовать в интересах представляемого им Учреждения добросовестно и разумно.</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3.11. Должностные обязанности Директора Учреждения не могут исполняться им по совместительству.</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3.12. Директор выполняет следующие функции и обязанности по организации и обеспечению деятельности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3.12.1. Действует без доверенности от имени Учреждения, представляет его интересы в государственных органах, организациях.</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3.12.2. Определяет в рамках своей компетенции приоритетные направления </w:t>
      </w:r>
      <w:r w:rsidRPr="00B31C21">
        <w:rPr>
          <w:rFonts w:ascii="Times New Roman" w:hAnsi="Times New Roman" w:cs="Times New Roman"/>
          <w:sz w:val="24"/>
          <w:szCs w:val="24"/>
        </w:rPr>
        <w:lastRenderedPageBreak/>
        <w:t>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color w:val="3366FF"/>
          <w:sz w:val="24"/>
          <w:szCs w:val="24"/>
        </w:rPr>
      </w:pPr>
      <w:r w:rsidRPr="00B31C21">
        <w:rPr>
          <w:rFonts w:ascii="Times New Roman" w:hAnsi="Times New Roman" w:cs="Times New Roman"/>
          <w:sz w:val="24"/>
          <w:szCs w:val="24"/>
        </w:rPr>
        <w:t>3.12.3. Обеспечивает составление плана финансово-хозяйственной деятельности Учреждения и представление его на утверждение учредителю в порядке, определенном учредителем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3.12.4. Утверждает отчет о результатах деятельности Учреждения и об использовании закрепленного за ним муниципального имущества и представляет его учредителю на согласование.</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3.12.5. Утверждает годовой бухгалтерский баланс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3.12.6. В пределах, установленных законодательством Российской Федерации и настоящим Уставом, распоряжается имуществом Учреждения, заключает договоры, выдает доверенности.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3.12.7. Открывает лицевые счета Учреждения в органах казначейства.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3.12.8. Разрабатывает и утверждает штатное расписание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3.12.9. Самостоятельно определяет структуру аппарата управления, численный, квалификационный и штатный составы, принимает на работу и увольняет с работы работников, заключает с ними трудовые договоры, применяет к работникам Учреждения дисциплинарные взыскания и поощрения.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3.12.10.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3.12.11. Обеспечивает проведение оценки рыночной стоимости движимого имущества Учреждения, используемого для осуществления приносящей доход деятельности. </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3.12.12. Осуществляет иные полномочия, установленные законодательством Российской Федерации и Вологодской области, нормативными правовыми актами органов местного самоуправления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 настоящим Уставом и заключенным трудовым договором.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3.13. Компетенция заместителей Директора Учреждения устанавливается Директором Учреждения. Заместители Директора действуют от имени Учреждения, представляют его в государственных органах, органах местного самоуправления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3.14. Отношения работника с Учреждением, возникшие на основе трудового договора, регулируются трудовым законодательством.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3.15. Конфликт интересов</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В случае если Директор  Учреждения имеет заинтересованность в совершении тех </w:t>
      </w:r>
      <w:r w:rsidRPr="00B31C21">
        <w:rPr>
          <w:rFonts w:ascii="Times New Roman" w:hAnsi="Times New Roman" w:cs="Times New Roman"/>
          <w:sz w:val="24"/>
          <w:szCs w:val="24"/>
        </w:rPr>
        <w:lastRenderedPageBreak/>
        <w:t>или иных действий, в том числе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существующей или предполагаемой сделки: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Директор Учреждения обязан сообщить о своей заинтересованности учредителю и органу по управлению имуществом до момента принятия решения о заключении сделки; сделка должна быть одобрена учредителем и органом по управлению имуществом.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Сделка, в совершении которой имеется заинтересованность и которая совершена с нарушениями требований настоящего пункта, может быть признана судом недействительной. Директор Учреждения несет перед Учреждением ответственность в размере убытков, причиненных им Учреждению совершением указанной сделки.</w:t>
      </w:r>
    </w:p>
    <w:p w:rsidR="00F11E8D" w:rsidRPr="00B31C21" w:rsidRDefault="00F11E8D" w:rsidP="00F11E8D">
      <w:pPr>
        <w:autoSpaceDE w:val="0"/>
        <w:autoSpaceDN w:val="0"/>
        <w:adjustRightInd w:val="0"/>
        <w:ind w:firstLine="709"/>
        <w:jc w:val="both"/>
        <w:outlineLvl w:val="2"/>
        <w:rPr>
          <w:rFonts w:ascii="Times New Roman" w:hAnsi="Times New Roman" w:cs="Times New Roman"/>
          <w:color w:val="3366FF"/>
          <w:sz w:val="24"/>
          <w:szCs w:val="24"/>
        </w:rPr>
      </w:pPr>
      <w:r w:rsidRPr="00B31C21">
        <w:rPr>
          <w:rFonts w:ascii="Times New Roman" w:hAnsi="Times New Roman" w:cs="Times New Roman"/>
          <w:sz w:val="24"/>
          <w:szCs w:val="24"/>
        </w:rPr>
        <w:t xml:space="preserve">3.16. В Учреждении формируются коллегиальные органы управления, к которым относятся Общее собрание работников Учреждения, Педагогический совет, Совет Учреждения. </w:t>
      </w:r>
    </w:p>
    <w:p w:rsidR="00F11E8D" w:rsidRPr="00B31C21" w:rsidRDefault="00F11E8D" w:rsidP="00F11E8D">
      <w:pPr>
        <w:autoSpaceDE w:val="0"/>
        <w:autoSpaceDN w:val="0"/>
        <w:adjustRightInd w:val="0"/>
        <w:ind w:firstLine="709"/>
        <w:jc w:val="both"/>
        <w:outlineLvl w:val="2"/>
        <w:rPr>
          <w:rFonts w:ascii="Times New Roman" w:hAnsi="Times New Roman" w:cs="Times New Roman"/>
          <w:sz w:val="24"/>
          <w:szCs w:val="24"/>
        </w:rPr>
      </w:pPr>
      <w:r w:rsidRPr="00B31C21">
        <w:rPr>
          <w:rFonts w:ascii="Times New Roman" w:hAnsi="Times New Roman" w:cs="Times New Roman"/>
          <w:sz w:val="24"/>
          <w:szCs w:val="24"/>
        </w:rPr>
        <w:t>3.17.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создаются и действуют:</w:t>
      </w:r>
    </w:p>
    <w:p w:rsidR="00F11E8D" w:rsidRPr="00B31C21" w:rsidRDefault="00F11E8D" w:rsidP="00F11E8D">
      <w:pPr>
        <w:autoSpaceDE w:val="0"/>
        <w:autoSpaceDN w:val="0"/>
        <w:adjustRightInd w:val="0"/>
        <w:ind w:firstLine="709"/>
        <w:jc w:val="both"/>
        <w:outlineLvl w:val="2"/>
        <w:rPr>
          <w:rFonts w:ascii="Times New Roman" w:hAnsi="Times New Roman" w:cs="Times New Roman"/>
          <w:sz w:val="24"/>
          <w:szCs w:val="24"/>
        </w:rPr>
      </w:pPr>
      <w:r w:rsidRPr="00B31C21">
        <w:rPr>
          <w:rFonts w:ascii="Times New Roman" w:hAnsi="Times New Roman" w:cs="Times New Roman"/>
          <w:sz w:val="24"/>
          <w:szCs w:val="24"/>
        </w:rPr>
        <w:t xml:space="preserve">- Совет </w:t>
      </w:r>
      <w:proofErr w:type="gramStart"/>
      <w:r w:rsidRPr="00B31C21">
        <w:rPr>
          <w:rFonts w:ascii="Times New Roman" w:hAnsi="Times New Roman" w:cs="Times New Roman"/>
          <w:sz w:val="24"/>
          <w:szCs w:val="24"/>
        </w:rPr>
        <w:t>обучающихся</w:t>
      </w:r>
      <w:proofErr w:type="gramEnd"/>
    </w:p>
    <w:p w:rsidR="00F11E8D" w:rsidRPr="00B31C21" w:rsidRDefault="00F11E8D" w:rsidP="00F11E8D">
      <w:pPr>
        <w:autoSpaceDE w:val="0"/>
        <w:autoSpaceDN w:val="0"/>
        <w:adjustRightInd w:val="0"/>
        <w:ind w:firstLine="709"/>
        <w:jc w:val="both"/>
        <w:outlineLvl w:val="2"/>
        <w:rPr>
          <w:rFonts w:ascii="Times New Roman" w:hAnsi="Times New Roman" w:cs="Times New Roman"/>
          <w:sz w:val="24"/>
          <w:szCs w:val="24"/>
        </w:rPr>
      </w:pPr>
      <w:r w:rsidRPr="00B31C21">
        <w:rPr>
          <w:rFonts w:ascii="Times New Roman" w:hAnsi="Times New Roman" w:cs="Times New Roman"/>
          <w:sz w:val="24"/>
          <w:szCs w:val="24"/>
        </w:rPr>
        <w:t>- Родительский комитет</w:t>
      </w:r>
    </w:p>
    <w:p w:rsidR="00F11E8D" w:rsidRPr="00B31C21" w:rsidRDefault="00F11E8D" w:rsidP="00F11E8D">
      <w:pPr>
        <w:ind w:firstLine="709"/>
        <w:jc w:val="both"/>
        <w:rPr>
          <w:rFonts w:ascii="Times New Roman" w:hAnsi="Times New Roman" w:cs="Times New Roman"/>
          <w:sz w:val="24"/>
          <w:szCs w:val="24"/>
        </w:rPr>
      </w:pPr>
      <w:r w:rsidRPr="00B31C21">
        <w:rPr>
          <w:rFonts w:ascii="Times New Roman" w:hAnsi="Times New Roman" w:cs="Times New Roman"/>
          <w:sz w:val="24"/>
          <w:szCs w:val="24"/>
        </w:rPr>
        <w:t>3.18. Общее собрание работников Учреждения является коллегиальным органом управления Учреждением. Общее собрание работников Учреждения проводится не реже одного раза в год. Решение о созыве Общего собрания работников Учреждения принимает Директор Учреждения.</w:t>
      </w:r>
    </w:p>
    <w:p w:rsidR="00F11E8D" w:rsidRPr="00B31C21" w:rsidRDefault="00F11E8D" w:rsidP="00F11E8D">
      <w:pPr>
        <w:ind w:firstLine="709"/>
        <w:jc w:val="both"/>
        <w:rPr>
          <w:rFonts w:ascii="Times New Roman" w:hAnsi="Times New Roman" w:cs="Times New Roman"/>
          <w:sz w:val="24"/>
          <w:szCs w:val="24"/>
        </w:rPr>
      </w:pPr>
      <w:r w:rsidRPr="00B31C21">
        <w:rPr>
          <w:rFonts w:ascii="Times New Roman" w:hAnsi="Times New Roman" w:cs="Times New Roman"/>
          <w:sz w:val="24"/>
          <w:szCs w:val="24"/>
        </w:rPr>
        <w:t>3.18.1. Участниками Общего собрания работников Учреждения являются все работники Учреждения (включая работников его обособленных структурных подразделений) в соответствии со списочным составом на момент проведения собрания.</w:t>
      </w:r>
    </w:p>
    <w:p w:rsidR="00F11E8D" w:rsidRPr="00B31C21" w:rsidRDefault="00F11E8D" w:rsidP="00F11E8D">
      <w:pPr>
        <w:tabs>
          <w:tab w:val="left" w:pos="0"/>
        </w:tabs>
        <w:ind w:firstLine="720"/>
        <w:jc w:val="both"/>
        <w:rPr>
          <w:rFonts w:ascii="Times New Roman" w:hAnsi="Times New Roman" w:cs="Times New Roman"/>
          <w:sz w:val="24"/>
          <w:szCs w:val="24"/>
        </w:rPr>
      </w:pPr>
      <w:r w:rsidRPr="00B31C21">
        <w:rPr>
          <w:rFonts w:ascii="Times New Roman" w:hAnsi="Times New Roman" w:cs="Times New Roman"/>
          <w:sz w:val="24"/>
          <w:szCs w:val="24"/>
        </w:rPr>
        <w:t>3.18.2. К компетенции Общего собрания работников Учреждения относится:</w:t>
      </w:r>
    </w:p>
    <w:p w:rsidR="00F11E8D" w:rsidRPr="00B31C21" w:rsidRDefault="00F11E8D" w:rsidP="00F11E8D">
      <w:pPr>
        <w:pStyle w:val="a6"/>
        <w:tabs>
          <w:tab w:val="left" w:pos="0"/>
        </w:tabs>
        <w:ind w:left="0" w:firstLine="709"/>
        <w:jc w:val="both"/>
      </w:pPr>
      <w:r w:rsidRPr="00B31C21">
        <w:t>- принятие изменений (новой редакции) Устава Учреждения;</w:t>
      </w:r>
    </w:p>
    <w:p w:rsidR="00F11E8D" w:rsidRPr="00B31C21" w:rsidRDefault="00F11E8D" w:rsidP="00F11E8D">
      <w:pPr>
        <w:pStyle w:val="a6"/>
        <w:tabs>
          <w:tab w:val="left" w:pos="0"/>
        </w:tabs>
        <w:ind w:left="0" w:firstLine="709"/>
        <w:jc w:val="both"/>
      </w:pPr>
      <w:r w:rsidRPr="00B31C21">
        <w:t>- принятие коллективного договора, правил внутреннего трудового распорядка Учреждения;  рассмотрение  и утверждение перечня органов самоуправления Учреждения, порядок их комплектования, полномочия, порядок принятия и оформления     решений     органов     самоуправления,</w:t>
      </w:r>
      <w:r w:rsidRPr="00B31C21">
        <w:tab/>
        <w:t>в     соответствии     с  законодательством Российской Федерации;</w:t>
      </w:r>
    </w:p>
    <w:p w:rsidR="00F11E8D" w:rsidRPr="00B31C21" w:rsidRDefault="00F11E8D" w:rsidP="00F11E8D">
      <w:pPr>
        <w:pStyle w:val="a6"/>
        <w:tabs>
          <w:tab w:val="left" w:pos="0"/>
        </w:tabs>
        <w:ind w:left="0" w:firstLine="709"/>
        <w:jc w:val="both"/>
      </w:pPr>
      <w:r w:rsidRPr="00B31C21">
        <w:t>- определение порядка проведения общего собрания работников Учреждения, предложение мероприятий по охране труда и технике безопасности;</w:t>
      </w:r>
    </w:p>
    <w:p w:rsidR="00F11E8D" w:rsidRPr="00B31C21" w:rsidRDefault="00F11E8D" w:rsidP="00F11E8D">
      <w:pPr>
        <w:pStyle w:val="a6"/>
        <w:tabs>
          <w:tab w:val="left" w:pos="0"/>
        </w:tabs>
        <w:ind w:left="0" w:firstLine="709"/>
        <w:jc w:val="both"/>
      </w:pPr>
      <w:r w:rsidRPr="00B31C21">
        <w:t>- утверждение кандидатур работников, представляемых к государственным наградам, ведомственным знакам отличия, поощрениям Губернатора, Главы района</w:t>
      </w:r>
    </w:p>
    <w:p w:rsidR="00F11E8D" w:rsidRPr="00B31C21" w:rsidRDefault="00F11E8D" w:rsidP="00F11E8D">
      <w:pPr>
        <w:pStyle w:val="a6"/>
        <w:tabs>
          <w:tab w:val="left" w:pos="0"/>
        </w:tabs>
        <w:ind w:left="0" w:firstLine="709"/>
        <w:jc w:val="both"/>
      </w:pPr>
      <w:r w:rsidRPr="00B31C21">
        <w:lastRenderedPageBreak/>
        <w:t>- рассмотрение иных вопросов деятельности Учреждения, принятых общим собранием работников Учреждения к своему рассмотрению либо вынесенные на его рассмотрение Директором Учреждения.</w:t>
      </w:r>
    </w:p>
    <w:p w:rsidR="00F11E8D" w:rsidRPr="00B31C21" w:rsidRDefault="00F11E8D" w:rsidP="00F11E8D">
      <w:pPr>
        <w:pStyle w:val="a6"/>
        <w:tabs>
          <w:tab w:val="left" w:pos="0"/>
        </w:tabs>
        <w:ind w:left="0" w:firstLine="709"/>
        <w:jc w:val="both"/>
      </w:pPr>
      <w:r w:rsidRPr="00B31C21">
        <w:t>- избрание членов совета Учреждения;</w:t>
      </w:r>
    </w:p>
    <w:p w:rsidR="00F11E8D" w:rsidRPr="00B31C21" w:rsidRDefault="00F11E8D" w:rsidP="00F11E8D">
      <w:pPr>
        <w:pStyle w:val="a6"/>
        <w:ind w:left="0" w:firstLine="709"/>
        <w:jc w:val="both"/>
      </w:pPr>
      <w:r w:rsidRPr="00B31C21">
        <w:t>3.18.3. Общее собрание работников Учреждения правомочно принимать решения, если на нем присутствует не менее 3/4 списочного состава работников Учреждения.</w:t>
      </w:r>
    </w:p>
    <w:p w:rsidR="00F11E8D" w:rsidRPr="00B31C21" w:rsidRDefault="00F11E8D" w:rsidP="00F11E8D">
      <w:pPr>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3.18.4. Решения Общего собрания работников Учреждения принимаются абсолютным большинством голосов (не менее 50% голосов присутствующих плюс один) и оформляются протоколом. Решения являются обязательными, исполнение решений организуется Директором Учреждения. Директор отчитывается на очередном Общем собрании работников Учреждения об исполнении и (или) о ходе </w:t>
      </w:r>
      <w:proofErr w:type="gramStart"/>
      <w:r w:rsidRPr="00B31C21">
        <w:rPr>
          <w:rFonts w:ascii="Times New Roman" w:hAnsi="Times New Roman" w:cs="Times New Roman"/>
          <w:sz w:val="24"/>
          <w:szCs w:val="24"/>
        </w:rPr>
        <w:t>исполнения решений предыдущего Общего собрания работников Учреждения</w:t>
      </w:r>
      <w:proofErr w:type="gramEnd"/>
      <w:r w:rsidRPr="00B31C21">
        <w:rPr>
          <w:rFonts w:ascii="Times New Roman" w:hAnsi="Times New Roman" w:cs="Times New Roman"/>
          <w:sz w:val="24"/>
          <w:szCs w:val="24"/>
        </w:rPr>
        <w:t>.</w:t>
      </w:r>
    </w:p>
    <w:p w:rsidR="00F11E8D" w:rsidRPr="00B31C21" w:rsidRDefault="00F11E8D" w:rsidP="00F11E8D">
      <w:pPr>
        <w:ind w:firstLine="709"/>
        <w:jc w:val="both"/>
        <w:rPr>
          <w:rFonts w:ascii="Times New Roman" w:hAnsi="Times New Roman" w:cs="Times New Roman"/>
          <w:sz w:val="24"/>
          <w:szCs w:val="24"/>
        </w:rPr>
      </w:pPr>
      <w:r w:rsidRPr="00B31C21">
        <w:rPr>
          <w:rFonts w:ascii="Times New Roman" w:hAnsi="Times New Roman" w:cs="Times New Roman"/>
          <w:sz w:val="24"/>
          <w:szCs w:val="24"/>
        </w:rPr>
        <w:t>3.19. Педагогический совет Учреждения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F11E8D" w:rsidRPr="00B31C21" w:rsidRDefault="00F11E8D" w:rsidP="00F11E8D">
      <w:pPr>
        <w:ind w:firstLine="709"/>
        <w:jc w:val="both"/>
        <w:rPr>
          <w:rFonts w:ascii="Times New Roman" w:hAnsi="Times New Roman" w:cs="Times New Roman"/>
          <w:sz w:val="24"/>
          <w:szCs w:val="24"/>
        </w:rPr>
      </w:pPr>
      <w:r w:rsidRPr="00B31C21">
        <w:rPr>
          <w:rFonts w:ascii="Times New Roman" w:hAnsi="Times New Roman" w:cs="Times New Roman"/>
          <w:sz w:val="24"/>
          <w:szCs w:val="24"/>
        </w:rPr>
        <w:t>3.19.1. Членами Педагогического совета Учреждения являются все педагогические работники Учреждения, а также иные работники Учреждения, чья деятельность связана с содержанием и организацией образовательного процесса. Председателем Педагогического совета является Директор Учреждения.</w:t>
      </w:r>
    </w:p>
    <w:p w:rsidR="00F11E8D" w:rsidRPr="00B31C21" w:rsidRDefault="00F11E8D" w:rsidP="00F11E8D">
      <w:pPr>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3.19.2. Педагогический совет Учреждения в полном составе собирается не реже четырех раз в год. Для рассмотрения текущих вопросов созываются малые педагогические советы, формируемые в обособленных структурных подразделениях Учреждения из числа педагогических работников, работающих в этих подразделениях.</w:t>
      </w:r>
    </w:p>
    <w:p w:rsidR="00F11E8D" w:rsidRPr="00B31C21" w:rsidRDefault="00F11E8D" w:rsidP="00F11E8D">
      <w:pPr>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3.19.3. В компетенцию Педагогического совета Учреждения входит:</w:t>
      </w:r>
    </w:p>
    <w:p w:rsidR="00F11E8D" w:rsidRPr="00B31C21" w:rsidRDefault="00F11E8D" w:rsidP="00F11E8D">
      <w:pPr>
        <w:widowControl w:val="0"/>
        <w:tabs>
          <w:tab w:val="left" w:pos="540"/>
          <w:tab w:val="left" w:pos="1080"/>
        </w:tabs>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разработка   образовательной  программы Учреждения;</w:t>
      </w:r>
    </w:p>
    <w:p w:rsidR="00F11E8D" w:rsidRPr="00B31C21" w:rsidRDefault="00F11E8D" w:rsidP="00F11E8D">
      <w:pPr>
        <w:widowControl w:val="0"/>
        <w:tabs>
          <w:tab w:val="left" w:pos="540"/>
          <w:tab w:val="left" w:pos="1080"/>
        </w:tabs>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принятие учебного плана; принятие индивидуальных учебных планов;</w:t>
      </w:r>
    </w:p>
    <w:p w:rsidR="00F11E8D" w:rsidRPr="00B31C21" w:rsidRDefault="00F11E8D" w:rsidP="00F11E8D">
      <w:pPr>
        <w:widowControl w:val="0"/>
        <w:tabs>
          <w:tab w:val="left" w:pos="540"/>
          <w:tab w:val="left" w:pos="1080"/>
        </w:tabs>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обсуждение  и  принятие решений  по  любым  вопросам,  касающимся  содержания, методов и форм образовательного процесса;  </w:t>
      </w:r>
    </w:p>
    <w:p w:rsidR="00F11E8D" w:rsidRPr="00B31C21" w:rsidRDefault="00F11E8D" w:rsidP="00F11E8D">
      <w:pPr>
        <w:widowControl w:val="0"/>
        <w:tabs>
          <w:tab w:val="left" w:pos="540"/>
          <w:tab w:val="left" w:pos="1080"/>
        </w:tabs>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утверждение  кандидатур педагогов,  представляемых  к  государственным наградам, знакам отличия в сфере образования и науки, поощрениям Губернатора, главы района.</w:t>
      </w:r>
    </w:p>
    <w:p w:rsidR="00F11E8D" w:rsidRPr="00B31C21" w:rsidRDefault="00F11E8D" w:rsidP="00F11E8D">
      <w:pPr>
        <w:widowControl w:val="0"/>
        <w:tabs>
          <w:tab w:val="left" w:pos="540"/>
        </w:tabs>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обсуждение и принятие планов работы образовательного учреждения;</w:t>
      </w:r>
    </w:p>
    <w:p w:rsidR="00F11E8D" w:rsidRPr="00B31C21" w:rsidRDefault="00F11E8D" w:rsidP="00F11E8D">
      <w:pPr>
        <w:widowControl w:val="0"/>
        <w:tabs>
          <w:tab w:val="left" w:pos="540"/>
        </w:tabs>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заслушивание информации и отчетов педагогических работников учреждения, докладов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сообщений о проверке соблюдения санитарно-гигиенического режима образовательного учреждения, об охране труда, здоровья и </w:t>
      </w:r>
      <w:proofErr w:type="gramStart"/>
      <w:r w:rsidRPr="00B31C21">
        <w:rPr>
          <w:rFonts w:ascii="Times New Roman" w:hAnsi="Times New Roman" w:cs="Times New Roman"/>
          <w:sz w:val="24"/>
          <w:szCs w:val="24"/>
        </w:rPr>
        <w:t>жизни</w:t>
      </w:r>
      <w:proofErr w:type="gramEnd"/>
      <w:r w:rsidRPr="00B31C21">
        <w:rPr>
          <w:rFonts w:ascii="Times New Roman" w:hAnsi="Times New Roman" w:cs="Times New Roman"/>
          <w:sz w:val="24"/>
          <w:szCs w:val="24"/>
        </w:rPr>
        <w:t xml:space="preserve"> обучающихся и другие вопросы образовательной деятельности учреждения;</w:t>
      </w:r>
    </w:p>
    <w:p w:rsidR="00F11E8D" w:rsidRPr="00B31C21" w:rsidRDefault="00F11E8D" w:rsidP="00F11E8D">
      <w:pPr>
        <w:widowControl w:val="0"/>
        <w:tabs>
          <w:tab w:val="left" w:pos="540"/>
        </w:tabs>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принятие решение о выдаче соответствующих документов об образовании, о </w:t>
      </w:r>
      <w:r w:rsidRPr="00B31C21">
        <w:rPr>
          <w:rFonts w:ascii="Times New Roman" w:hAnsi="Times New Roman" w:cs="Times New Roman"/>
          <w:sz w:val="24"/>
          <w:szCs w:val="24"/>
        </w:rPr>
        <w:lastRenderedPageBreak/>
        <w:t>награждении обучающихся за успехи в обучении грамотами, похвальными листами и т.д.;</w:t>
      </w:r>
    </w:p>
    <w:p w:rsidR="00F11E8D" w:rsidRPr="00B31C21" w:rsidRDefault="00F11E8D" w:rsidP="00F11E8D">
      <w:pPr>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3.19.4. Решения Педагогического совета Учреждения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Учреждения является решающим.</w:t>
      </w:r>
    </w:p>
    <w:p w:rsidR="00F11E8D" w:rsidRPr="00B31C21" w:rsidRDefault="00F11E8D" w:rsidP="00F11E8D">
      <w:pPr>
        <w:ind w:firstLine="709"/>
        <w:jc w:val="both"/>
        <w:rPr>
          <w:rFonts w:ascii="Times New Roman" w:hAnsi="Times New Roman" w:cs="Times New Roman"/>
          <w:color w:val="FF0000"/>
          <w:sz w:val="24"/>
          <w:szCs w:val="24"/>
        </w:rPr>
      </w:pPr>
      <w:r w:rsidRPr="00B31C21">
        <w:rPr>
          <w:rFonts w:ascii="Times New Roman" w:hAnsi="Times New Roman" w:cs="Times New Roman"/>
          <w:sz w:val="24"/>
          <w:szCs w:val="24"/>
        </w:rPr>
        <w:t xml:space="preserve"> 3.20. Совет Учреждения является постоянно действующим коллегиальным органом управления Учреждением. Совет Учреждения проводится не реже 4-х раз в год. Членов Совета Учреждения избирает Общее собрание работников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Совет  Учреждения  является органом самоуправления Учреждения и представляет интересы обучающихся, их родителей (законных представителей), работников  Учреждения. В состав Совета могут входить представители педагогических работников, обучающихся,  общественности, родителей, иных работников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bCs/>
          <w:sz w:val="24"/>
          <w:szCs w:val="24"/>
        </w:rPr>
        <w:t xml:space="preserve"> 3.20.1.  В рамках своей компетенции</w:t>
      </w:r>
      <w:r w:rsidRPr="00B31C21">
        <w:rPr>
          <w:rFonts w:ascii="Times New Roman" w:hAnsi="Times New Roman" w:cs="Times New Roman"/>
          <w:sz w:val="24"/>
          <w:szCs w:val="24"/>
        </w:rPr>
        <w:t xml:space="preserve"> Совет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принимает участие в обсуждении перспективного плана развития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вносит предложения об изменении и дополнении Устава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согласовывает положения об оплате труда, премировании и материальном стимулировании работников Учреждения, органах самоуправления;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во взаимодействии с педагогическим коллективом организует деятельность других органов самоуправления образовательного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поддерживает общественные инициативы по совершенствованию и развитию обучения и воспитания молодежи;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заслушивает руководителя о рациональном расходовании внебюджетных средств на деятельность образовательного учреждения; определяет дополнительные источники финансирования; согласует централизацию и распределение средств учреждения на его </w:t>
      </w:r>
      <w:proofErr w:type="gramStart"/>
      <w:r w:rsidRPr="00B31C21">
        <w:rPr>
          <w:rFonts w:ascii="Times New Roman" w:hAnsi="Times New Roman" w:cs="Times New Roman"/>
          <w:sz w:val="24"/>
          <w:szCs w:val="24"/>
        </w:rPr>
        <w:t>развитие</w:t>
      </w:r>
      <w:proofErr w:type="gramEnd"/>
      <w:r w:rsidRPr="00B31C21">
        <w:rPr>
          <w:rFonts w:ascii="Times New Roman" w:hAnsi="Times New Roman" w:cs="Times New Roman"/>
          <w:sz w:val="24"/>
          <w:szCs w:val="24"/>
        </w:rPr>
        <w:t xml:space="preserve"> и социальную защиту работников, обучающихся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заслушивает отчеты о работе руководителя учреждения, его заместителей, других работников, вносит предложения по совершенствованию работы Учреждения; знакомится с итоговыми документами по проверке компетентными органами деятельности учреждения и заслушивает отчеты о мероприятиях по устранению недостатков в его работе;</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в соответствии с действующим законодательством Российской Федерации принимает необходимые меры по защите педагогических работников и  иных работников образовательного учреждения от необоснованного вмешательства в их профессиональную деятельность, а также по обеспечению гарантий автономности образовательного учреждения, его самоуправляемости;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принимает решения по охране Учреждения и другим вопросам  жизнедеятельности  Учреждения, которые  не  оговорены  и  не  регламентированы  </w:t>
      </w:r>
      <w:r w:rsidRPr="00B31C21">
        <w:rPr>
          <w:rFonts w:ascii="Times New Roman" w:hAnsi="Times New Roman" w:cs="Times New Roman"/>
          <w:sz w:val="24"/>
          <w:szCs w:val="24"/>
        </w:rPr>
        <w:lastRenderedPageBreak/>
        <w:t>Уставом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3.20.2. Совет Учреждения правомочен принимать решения, если на нем присутствует не менее половины членов.  Решения Совета Учреждения принимаются абсолютным большинством голосов (не менее 50% голосов присутствующих плюс один) и оформляются протоколом.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3.21 Совет обучающихся является составной и неотъемлемой частью системы государственно-общественного управления Учреждением, основанной на разграничении полномочий и деловом взаимодействии с педагогическим и родительским самоуправлением, директором и представителями местного сообщества.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3.21.1</w:t>
      </w:r>
      <w:proofErr w:type="gramStart"/>
      <w:r w:rsidRPr="00B31C21">
        <w:rPr>
          <w:rFonts w:ascii="Times New Roman" w:hAnsi="Times New Roman" w:cs="Times New Roman"/>
          <w:sz w:val="24"/>
          <w:szCs w:val="24"/>
        </w:rPr>
        <w:t xml:space="preserve">  К</w:t>
      </w:r>
      <w:proofErr w:type="gramEnd"/>
      <w:r w:rsidRPr="00B31C21">
        <w:rPr>
          <w:rFonts w:ascii="Times New Roman" w:hAnsi="Times New Roman" w:cs="Times New Roman"/>
          <w:sz w:val="24"/>
          <w:szCs w:val="24"/>
        </w:rPr>
        <w:t xml:space="preserve"> компетенции  Совета обучающихся относится: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-представление интересов учащихся в процессе управления Учреждением;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-поддержка и развитие инициативы учащихся в жизни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разработка планов проведения мероприятий (спортивных,</w:t>
      </w:r>
      <w:r w:rsidRPr="00B31C21">
        <w:rPr>
          <w:rFonts w:ascii="Times New Roman" w:hAnsi="Times New Roman" w:cs="Times New Roman"/>
          <w:sz w:val="24"/>
          <w:szCs w:val="24"/>
        </w:rPr>
        <w:br/>
        <w:t>культурных и т.п.);</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внесение рекомендаций по  изменению и дополнению  Устава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рассмотрение индивидуальных и коллективных предложений обучающихся; и т.д.</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3.21.2   Совет </w:t>
      </w:r>
      <w:proofErr w:type="gramStart"/>
      <w:r w:rsidRPr="00B31C21">
        <w:rPr>
          <w:rFonts w:ascii="Times New Roman" w:hAnsi="Times New Roman" w:cs="Times New Roman"/>
          <w:sz w:val="24"/>
          <w:szCs w:val="24"/>
        </w:rPr>
        <w:t>обучающихся</w:t>
      </w:r>
      <w:proofErr w:type="gramEnd"/>
      <w:r w:rsidRPr="00B31C21">
        <w:rPr>
          <w:rFonts w:ascii="Times New Roman" w:hAnsi="Times New Roman" w:cs="Times New Roman"/>
          <w:sz w:val="24"/>
          <w:szCs w:val="24"/>
        </w:rPr>
        <w:t xml:space="preserve"> является представительным органом ученического  самоуправления.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Состав  Совета </w:t>
      </w:r>
      <w:proofErr w:type="gramStart"/>
      <w:r w:rsidRPr="00B31C21">
        <w:rPr>
          <w:rFonts w:ascii="Times New Roman" w:hAnsi="Times New Roman" w:cs="Times New Roman"/>
          <w:sz w:val="24"/>
          <w:szCs w:val="24"/>
        </w:rPr>
        <w:t>обучающихся</w:t>
      </w:r>
      <w:proofErr w:type="gramEnd"/>
      <w:r w:rsidRPr="00B31C21">
        <w:rPr>
          <w:rFonts w:ascii="Times New Roman" w:hAnsi="Times New Roman" w:cs="Times New Roman"/>
          <w:sz w:val="24"/>
          <w:szCs w:val="24"/>
        </w:rPr>
        <w:t xml:space="preserve"> формируется на основе представительства от  каждого объединения (группы).</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Норма представительства устанавливается не менее одного человека от каждого объединения (группы). Членов Совета обучающихся в каждом объединении (группе) избирают открытым голосованием простым большинством голосов.</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3.21.3 Срок полномочий  члена Совета обучающихся – 1 год.</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proofErr w:type="gramStart"/>
      <w:r w:rsidRPr="00B31C21">
        <w:rPr>
          <w:rFonts w:ascii="Times New Roman" w:hAnsi="Times New Roman" w:cs="Times New Roman"/>
          <w:sz w:val="24"/>
          <w:szCs w:val="24"/>
        </w:rPr>
        <w:t>3.21.4 Совет обучающихся правомочен принимать решения, если на нем присутствует не менее половины членов.</w:t>
      </w:r>
      <w:proofErr w:type="gramEnd"/>
      <w:r w:rsidRPr="00B31C21">
        <w:rPr>
          <w:rFonts w:ascii="Times New Roman" w:hAnsi="Times New Roman" w:cs="Times New Roman"/>
          <w:sz w:val="24"/>
          <w:szCs w:val="24"/>
        </w:rPr>
        <w:t xml:space="preserve"> Заседания Совета </w:t>
      </w:r>
      <w:proofErr w:type="gramStart"/>
      <w:r w:rsidRPr="00B31C21">
        <w:rPr>
          <w:rFonts w:ascii="Times New Roman" w:hAnsi="Times New Roman" w:cs="Times New Roman"/>
          <w:sz w:val="24"/>
          <w:szCs w:val="24"/>
        </w:rPr>
        <w:t>обучающихся</w:t>
      </w:r>
      <w:proofErr w:type="gramEnd"/>
      <w:r w:rsidRPr="00B31C21">
        <w:rPr>
          <w:rFonts w:ascii="Times New Roman" w:hAnsi="Times New Roman" w:cs="Times New Roman"/>
          <w:sz w:val="24"/>
          <w:szCs w:val="24"/>
        </w:rPr>
        <w:t xml:space="preserve"> проводятся по мере необходимости. Решения Советом обучающихся принимаются открытым голосованием простым большинством голосов.</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3.22. Родительский комитет  является коллегиальным органом управления Учреждением </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Родительский комитет создан в целях содействия Учреждению и семье в получении дополнительного образования обучающимися, воспитания социально активной личности, сочетающей в себе гражданственность, высокие нравственные качества, свою индивидуальность.</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3.22.1</w:t>
      </w:r>
      <w:proofErr w:type="gramStart"/>
      <w:r w:rsidRPr="00B31C21">
        <w:rPr>
          <w:rFonts w:ascii="Times New Roman" w:hAnsi="Times New Roman" w:cs="Times New Roman"/>
          <w:sz w:val="24"/>
          <w:szCs w:val="24"/>
        </w:rPr>
        <w:t xml:space="preserve"> В</w:t>
      </w:r>
      <w:proofErr w:type="gramEnd"/>
      <w:r w:rsidRPr="00B31C21">
        <w:rPr>
          <w:rFonts w:ascii="Times New Roman" w:hAnsi="Times New Roman" w:cs="Times New Roman"/>
          <w:sz w:val="24"/>
          <w:szCs w:val="24"/>
        </w:rPr>
        <w:t xml:space="preserve"> компетенцию Родительского комитета входит:     </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lastRenderedPageBreak/>
        <w:t>- Проведение разъяснительной и консультативной работы среди родителей (законных представителей) обучающихся об их правах и обязанностях.</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Оказание содействия и помощи работникам учреждения в проведении и организации внешкольных мероприятий.</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Оказание всемерного содействия повышению авторитета среди обучающихся педагогических работников и других работников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Привлечение родительской общественности к активному участию в жизни учреждения, в воспитательной работе по месту жительства </w:t>
      </w:r>
      <w:proofErr w:type="gramStart"/>
      <w:r w:rsidRPr="00B31C21">
        <w:rPr>
          <w:rFonts w:ascii="Times New Roman" w:hAnsi="Times New Roman" w:cs="Times New Roman"/>
          <w:sz w:val="24"/>
          <w:szCs w:val="24"/>
        </w:rPr>
        <w:t>обучающихся</w:t>
      </w:r>
      <w:proofErr w:type="gramEnd"/>
      <w:r w:rsidRPr="00B31C21">
        <w:rPr>
          <w:rFonts w:ascii="Times New Roman" w:hAnsi="Times New Roman" w:cs="Times New Roman"/>
          <w:sz w:val="24"/>
          <w:szCs w:val="24"/>
        </w:rPr>
        <w:t>, содействие развитию самоуправления обучающихся.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Обсуждение Устава и других локальных актов Учреждения, касающиеся взаимодействия с родительской общественностью, решение вопросов о внесении в них необходимых изменений и дополнений.</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3.22.2. Родительский комитет  избираются ежегодно в начале учебного года на общем родительском собрании.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3.22.3. В состав Родительского комитета входят представители родителей (законных представителей) обучающихся  Учреждения.</w:t>
      </w:r>
      <w:r w:rsidRPr="00B31C21">
        <w:rPr>
          <w:rFonts w:ascii="Times New Roman" w:hAnsi="Times New Roman" w:cs="Times New Roman"/>
          <w:color w:val="364149"/>
          <w:sz w:val="24"/>
          <w:szCs w:val="24"/>
        </w:rPr>
        <w:t xml:space="preserve"> </w:t>
      </w:r>
      <w:r w:rsidRPr="00B31C21">
        <w:rPr>
          <w:rFonts w:ascii="Times New Roman" w:hAnsi="Times New Roman" w:cs="Times New Roman"/>
          <w:sz w:val="24"/>
          <w:szCs w:val="24"/>
        </w:rPr>
        <w:t>Для координированной работы в состав родительского комитета входит представитель педагогического коллектива.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3.22.4. Родительский комитет правомочен выносить решения при наличии на заседании не менее половины членов своего состава. Решения принимаются простым большинством голосов.</w:t>
      </w:r>
    </w:p>
    <w:p w:rsidR="00F11E8D" w:rsidRPr="00B31C21" w:rsidRDefault="00F11E8D" w:rsidP="00F11E8D">
      <w:pPr>
        <w:widowControl w:val="0"/>
        <w:autoSpaceDE w:val="0"/>
        <w:autoSpaceDN w:val="0"/>
        <w:adjustRightInd w:val="0"/>
        <w:jc w:val="both"/>
        <w:rPr>
          <w:rFonts w:ascii="Times New Roman" w:hAnsi="Times New Roman" w:cs="Times New Roman"/>
          <w:b/>
          <w:sz w:val="24"/>
          <w:szCs w:val="24"/>
        </w:rPr>
      </w:pPr>
      <w:bookmarkStart w:id="4" w:name="Par138"/>
      <w:bookmarkEnd w:id="4"/>
    </w:p>
    <w:p w:rsidR="00F11E8D" w:rsidRPr="00B31C21" w:rsidRDefault="00F11E8D" w:rsidP="00F11E8D">
      <w:pPr>
        <w:widowControl w:val="0"/>
        <w:autoSpaceDE w:val="0"/>
        <w:autoSpaceDN w:val="0"/>
        <w:adjustRightInd w:val="0"/>
        <w:jc w:val="both"/>
        <w:rPr>
          <w:rFonts w:ascii="Times New Roman" w:hAnsi="Times New Roman" w:cs="Times New Roman"/>
          <w:b/>
          <w:sz w:val="24"/>
          <w:szCs w:val="24"/>
        </w:rPr>
      </w:pPr>
    </w:p>
    <w:p w:rsidR="00F11E8D" w:rsidRPr="00B31C21" w:rsidRDefault="00F11E8D" w:rsidP="00F11E8D">
      <w:pPr>
        <w:widowControl w:val="0"/>
        <w:autoSpaceDE w:val="0"/>
        <w:autoSpaceDN w:val="0"/>
        <w:adjustRightInd w:val="0"/>
        <w:jc w:val="center"/>
        <w:rPr>
          <w:rFonts w:ascii="Times New Roman" w:hAnsi="Times New Roman" w:cs="Times New Roman"/>
          <w:b/>
          <w:sz w:val="24"/>
          <w:szCs w:val="24"/>
        </w:rPr>
      </w:pPr>
      <w:r w:rsidRPr="00B31C21">
        <w:rPr>
          <w:rFonts w:ascii="Times New Roman" w:hAnsi="Times New Roman" w:cs="Times New Roman"/>
          <w:b/>
          <w:sz w:val="24"/>
          <w:szCs w:val="24"/>
        </w:rPr>
        <w:t>IV. Имущество Учреждения и финансовое обеспечение выполнения муниципального задания Учреждением.  Организация деятельности Учреждения</w:t>
      </w:r>
    </w:p>
    <w:p w:rsidR="00F11E8D" w:rsidRPr="00B31C21" w:rsidRDefault="00F11E8D" w:rsidP="00F11E8D">
      <w:pPr>
        <w:widowControl w:val="0"/>
        <w:autoSpaceDE w:val="0"/>
        <w:autoSpaceDN w:val="0"/>
        <w:adjustRightInd w:val="0"/>
        <w:jc w:val="both"/>
        <w:rPr>
          <w:rFonts w:ascii="Times New Roman" w:hAnsi="Times New Roman" w:cs="Times New Roman"/>
          <w:b/>
          <w:sz w:val="24"/>
          <w:szCs w:val="24"/>
        </w:rPr>
      </w:pP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4.1. Собственником имущества Учреждения является  </w:t>
      </w:r>
      <w:proofErr w:type="spellStart"/>
      <w:r w:rsidRPr="00B31C21">
        <w:rPr>
          <w:rFonts w:ascii="Times New Roman" w:hAnsi="Times New Roman" w:cs="Times New Roman"/>
          <w:sz w:val="24"/>
          <w:szCs w:val="24"/>
        </w:rPr>
        <w:t>Сямженский</w:t>
      </w:r>
      <w:proofErr w:type="spellEnd"/>
      <w:r w:rsidRPr="00B31C21">
        <w:rPr>
          <w:rFonts w:ascii="Times New Roman" w:hAnsi="Times New Roman" w:cs="Times New Roman"/>
          <w:sz w:val="24"/>
          <w:szCs w:val="24"/>
        </w:rPr>
        <w:t xml:space="preserve"> муниципальный район.</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4.2. Имущество Учреждения закрепляется за ним на праве оперативного управления.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4.3. Решение об отнесении имущества Учреждения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4.4. Земельный участок, необходимый для осуществления Уставной деятельности Учреждения, предоставляется ему на праве постоянного (бессрочного) пользования.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lastRenderedPageBreak/>
        <w:t>4.5. Источниками формирования имущества и денежных средств Учреждения являются: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бюджетные ассигнования;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выручка от реализации товаров, работ, услуг;</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имущество, закрепляемое за Учреждением на праве оперативного управления;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пожертвования;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proofErr w:type="gramStart"/>
      <w:r w:rsidRPr="00B31C21">
        <w:rPr>
          <w:rFonts w:ascii="Times New Roman" w:hAnsi="Times New Roman" w:cs="Times New Roman"/>
          <w:sz w:val="24"/>
          <w:szCs w:val="24"/>
        </w:rPr>
        <w:t>другие</w:t>
      </w:r>
      <w:proofErr w:type="gramEnd"/>
      <w:r w:rsidRPr="00B31C21">
        <w:rPr>
          <w:rFonts w:ascii="Times New Roman" w:hAnsi="Times New Roman" w:cs="Times New Roman"/>
          <w:sz w:val="24"/>
          <w:szCs w:val="24"/>
        </w:rPr>
        <w:t xml:space="preserve"> не запрещенные законом поступления.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4.6. Имущество и денежные средства Учреждения отражаются на его балансе и используются для достижения целей, определенных настоящим Уставом.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подлежат обособленному учету.</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4.7. Учреждение в отношении закрепленного за ним имущества осуществляет права владения, пользования и распоряжения им в пределах, установленных законодательством Российской Федерации, и в соответствии с договором о порядке использования имущества, закрепленного за Учреждением на праве оперативного управления.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отраженных в настоящем Уставе.</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4.9. Учреждение с согласия органа по управлению имуществом: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распоряжается особо ценным движимым имуществом, закрепленным за ним или приобретенным за счет средств, выделенных ему учредителем на приобретение такого имущества, а также недвижимым имуществом;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передает имущество, за исключением особо ценного движимого имущества, закрепленного за ним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4.11. Учреждение ведет налоговый учет, бухгалтерский учет и статистическую отчетность о результатах хозяйственной и иной деятельности в порядке, установленном федеральным законодательством.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lastRenderedPageBreak/>
        <w:t>4.12. Финансовое обеспечение выполнения муниципального задания Учреждением осуществляется в виде субсидий из бюджета района на финансовое обеспечение выполнения муниципального задания.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proofErr w:type="gramStart"/>
      <w:r w:rsidRPr="00B31C21">
        <w:rPr>
          <w:rFonts w:ascii="Times New Roman" w:hAnsi="Times New Roman" w:cs="Times New Roman"/>
          <w:sz w:val="24"/>
          <w:szCs w:val="24"/>
        </w:rPr>
        <w:t>Учреждение ежегодно в сроки, определенные учредителем, представляет учредителю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учредителем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proofErr w:type="gramStart"/>
      <w:r w:rsidRPr="00B31C21">
        <w:rPr>
          <w:rFonts w:ascii="Times New Roman" w:hAnsi="Times New Roman" w:cs="Times New Roman"/>
          <w:sz w:val="24"/>
          <w:szCs w:val="24"/>
        </w:rPr>
        <w:t xml:space="preserve">В соответствии с Бюджетным </w:t>
      </w:r>
      <w:hyperlink r:id="rId10" w:history="1">
        <w:r w:rsidRPr="00B31C21">
          <w:rPr>
            <w:rStyle w:val="a5"/>
            <w:rFonts w:ascii="Times New Roman" w:hAnsi="Times New Roman" w:cs="Times New Roman"/>
            <w:sz w:val="24"/>
            <w:szCs w:val="24"/>
          </w:rPr>
          <w:t>кодексом</w:t>
        </w:r>
      </w:hyperlink>
      <w:r w:rsidRPr="00B31C21">
        <w:rPr>
          <w:rFonts w:ascii="Times New Roman" w:hAnsi="Times New Roman" w:cs="Times New Roman"/>
          <w:sz w:val="24"/>
          <w:szCs w:val="24"/>
        </w:rPr>
        <w:t xml:space="preserve"> Российской Федерации Учреждению могут предоставляться из бюджета района </w:t>
      </w:r>
      <w:hyperlink r:id="rId11" w:history="1">
        <w:r w:rsidRPr="00B31C21">
          <w:rPr>
            <w:rStyle w:val="a5"/>
            <w:rFonts w:ascii="Times New Roman" w:hAnsi="Times New Roman" w:cs="Times New Roman"/>
            <w:sz w:val="24"/>
            <w:szCs w:val="24"/>
          </w:rPr>
          <w:t>субсидии</w:t>
        </w:r>
      </w:hyperlink>
      <w:r w:rsidRPr="00B31C21">
        <w:rPr>
          <w:rFonts w:ascii="Times New Roman" w:hAnsi="Times New Roman" w:cs="Times New Roman"/>
          <w:sz w:val="24"/>
          <w:szCs w:val="24"/>
        </w:rPr>
        <w:t xml:space="preserve"> на иные цели, а также </w:t>
      </w:r>
      <w:hyperlink r:id="rId12" w:history="1">
        <w:r w:rsidRPr="00B31C21">
          <w:rPr>
            <w:rStyle w:val="a5"/>
            <w:rFonts w:ascii="Times New Roman" w:hAnsi="Times New Roman" w:cs="Times New Roman"/>
            <w:sz w:val="24"/>
            <w:szCs w:val="24"/>
          </w:rPr>
          <w:t>субсидии</w:t>
        </w:r>
      </w:hyperlink>
      <w:r w:rsidRPr="00B31C21">
        <w:rPr>
          <w:rFonts w:ascii="Times New Roman" w:hAnsi="Times New Roman" w:cs="Times New Roman"/>
          <w:sz w:val="24"/>
          <w:szCs w:val="24"/>
        </w:rPr>
        <w:t xml:space="preserve">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(с последующим увеличением стоимости основных средств, находящихся на праве оперативного управления у Учреждения) в соответствии с порядками, установленными Администрацией района.</w:t>
      </w:r>
      <w:proofErr w:type="gramEnd"/>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4.13. Доходы Учреждения, за исключением доходов от продажи недвижимого имущества, находящегося на праве оперативного управления у Учреждения, поступают в самостоятельное распоряжение Учреждения и используются для достижения целей, ради которых оно создано.</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Доходы от продажи недвижимого имущества, находящегося на праве оперативного управления у Учреждения, в полном объеме поступают в бюджет района.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Не использованные до конца финансового года остатки средств, предоставленных Учреждению на финансовое обеспечение выполнения муниципального задания, остаются в распоряжении Учреждения и используются в очередном финансовом году </w:t>
      </w:r>
      <w:proofErr w:type="gramStart"/>
      <w:r w:rsidRPr="00B31C21">
        <w:rPr>
          <w:rFonts w:ascii="Times New Roman" w:hAnsi="Times New Roman" w:cs="Times New Roman"/>
          <w:sz w:val="24"/>
          <w:szCs w:val="24"/>
        </w:rPr>
        <w:t>на те</w:t>
      </w:r>
      <w:proofErr w:type="gramEnd"/>
      <w:r w:rsidRPr="00B31C21">
        <w:rPr>
          <w:rFonts w:ascii="Times New Roman" w:hAnsi="Times New Roman" w:cs="Times New Roman"/>
          <w:sz w:val="24"/>
          <w:szCs w:val="24"/>
        </w:rPr>
        <w:t xml:space="preserve"> же цели.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Не использованные в текущем финансовом году остатки средств, предоставленных Учреждению из бюджета района в виде субсидий на иные цели, на осуществление Учреждением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подлежат перечислению Учреждением в бюджет района. Указанные остатки средств могут использоваться Учреждением в очередном финансовом году при наличии потребности в направлении их </w:t>
      </w:r>
      <w:proofErr w:type="gramStart"/>
      <w:r w:rsidRPr="00B31C21">
        <w:rPr>
          <w:rFonts w:ascii="Times New Roman" w:hAnsi="Times New Roman" w:cs="Times New Roman"/>
          <w:sz w:val="24"/>
          <w:szCs w:val="24"/>
        </w:rPr>
        <w:t>на те</w:t>
      </w:r>
      <w:proofErr w:type="gramEnd"/>
      <w:r w:rsidRPr="00B31C21">
        <w:rPr>
          <w:rFonts w:ascii="Times New Roman" w:hAnsi="Times New Roman" w:cs="Times New Roman"/>
          <w:sz w:val="24"/>
          <w:szCs w:val="24"/>
        </w:rPr>
        <w:t xml:space="preserve"> же цели в соответствии с решением учредителя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4.14. В случае сдачи в аренду с согласия органа по управлению имуществом, получаемого в установленном порядке,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4.15. Учреждение не вправе размещать денежные средства на депозитах в кредитных организациях, а также совершать сделки с ценными бумагами.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bookmarkStart w:id="5" w:name="Par168"/>
      <w:bookmarkEnd w:id="5"/>
      <w:r w:rsidRPr="00B31C21">
        <w:rPr>
          <w:rFonts w:ascii="Times New Roman" w:hAnsi="Times New Roman" w:cs="Times New Roman"/>
          <w:sz w:val="24"/>
          <w:szCs w:val="24"/>
        </w:rPr>
        <w:lastRenderedPageBreak/>
        <w:t xml:space="preserve">4.16. Учреждение осуществляет финансово-хозяйственную деятельность в пределах, установленных законодательством Российской Федерации и области,  нормативными правовыми актами органов местного самоуправления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 настоящим Уставом.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4.17.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продукции, работ, услуг.</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4.18. Учреждение имеет право:</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заключать гражданско-правовые договоры, предметом которых является поставка товара, выполнение работы, оказание услуги (в том числе приобретение недвижимого имущества или аренда имущества) в соответствии с  Федеральным </w:t>
      </w:r>
      <w:hyperlink r:id="rId13" w:history="1">
        <w:r w:rsidRPr="00B31C21">
          <w:rPr>
            <w:rStyle w:val="a5"/>
            <w:rFonts w:ascii="Times New Roman" w:hAnsi="Times New Roman" w:cs="Times New Roman"/>
            <w:sz w:val="24"/>
            <w:szCs w:val="24"/>
          </w:rPr>
          <w:t>законом</w:t>
        </w:r>
      </w:hyperlink>
      <w:r w:rsidRPr="00B31C21">
        <w:rPr>
          <w:rFonts w:ascii="Times New Roman" w:hAnsi="Times New Roman" w:cs="Times New Roman"/>
          <w:sz w:val="24"/>
          <w:szCs w:val="24"/>
        </w:rPr>
        <w:t xml:space="preserve"> от 5 апреля 2013 года № 44-ФЗ «О контрактной системе в сфере закупок товаров, работ, услуг для обеспечения государственных и муниципальных нужд»;</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приобретать или арендовать недвижимое и движимое имущество за счет имеющихся у него денежных средств;</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планировать свою деятельность и определять перспективы развития по согласованию с учредителем, учитывая муниципальные задания, а также исходя из спроса потребителей и заключенных договоров;</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самостоятельно устанавливать цены (тарифы) на услуги, работы и продукцию, осуществляемые Учреждением за плату, за исключением случаев, когда законодательством Российской Федерации предусмотрено государственное регулирование цен;</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самостоятельно устанавливать систему оплаты труда в Учреждении, размеры заработной платы работников Учреждения (включая размеры должностных окладов, выплат компенсационного и стимулирующего характера) в соответствии с трудовым законодательством и в пределах имеющихся средств на оплату труда;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вступать в союзы и ассоциации некоммерческих организаций в порядке и на условиях, установленных законодательством Российской Федерации.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4.19. Учреждение обязано:</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в полном объеме выполнять установленные муниципальные  задания;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составлять и представлять на утверждение учредителю план финансово-</w:t>
      </w:r>
      <w:r w:rsidRPr="00B31C21">
        <w:rPr>
          <w:rFonts w:ascii="Times New Roman" w:hAnsi="Times New Roman" w:cs="Times New Roman"/>
          <w:sz w:val="24"/>
          <w:szCs w:val="24"/>
        </w:rPr>
        <w:lastRenderedPageBreak/>
        <w:t>хозяйственной деятельности Учреждения в порядке, установленном учредителем;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представлять учредителю бухгалтерскую и статистическую отчетность Учреждения в порядке, установленном законодательством Российской Федерации;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представлять органу по управлению имуществом района карту учета муниципального имущества установленной формы по состоянию на начало очередного года;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в случаях, предусмотренных законодательством Российской Федерации и области, по требованию органа по управлению имуществом района и по согласованию с учредителем заключить договор имущественного страхования;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продукции;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обеспечивать выполнение мероприятий по энергосбережению, гражданской обороне, противопожарной безопасности и мобилизационной подготовке;</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обеспечивать защиту информации конфиденциального характера (включая персональные данные);</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государственное хранение в архивные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обеспечивать безопасные условия хранения документов бухгалтерского учета и их защиту от изменений, передачу документов бухгалтерского учета Учреждения при смене руководителя Учреждения в порядке, определяемом Учреждением самостоятельно;</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обеспечивать организацию и ведение делопроизводства Учреждения в соответствии с установленными требованиями;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оплачивать труд работников Учреждения с соблюдением гарантий, установленных законодательством Российской Федерации и области;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обеспечивать в установленном порядке открытость и доступность документов, предусмотренных </w:t>
      </w:r>
      <w:hyperlink r:id="rId14" w:history="1">
        <w:r w:rsidRPr="00B31C21">
          <w:rPr>
            <w:rStyle w:val="a5"/>
            <w:rFonts w:ascii="Times New Roman" w:hAnsi="Times New Roman" w:cs="Times New Roman"/>
            <w:sz w:val="24"/>
            <w:szCs w:val="24"/>
          </w:rPr>
          <w:t>пунктом 3.3 статьи 32</w:t>
        </w:r>
      </w:hyperlink>
      <w:r w:rsidRPr="00B31C21">
        <w:rPr>
          <w:rFonts w:ascii="Times New Roman" w:hAnsi="Times New Roman" w:cs="Times New Roman"/>
          <w:sz w:val="24"/>
          <w:szCs w:val="24"/>
        </w:rPr>
        <w:t xml:space="preserve"> Федерального закона от 12 января 1996 года № 7-</w:t>
      </w:r>
      <w:r w:rsidRPr="00B31C21">
        <w:rPr>
          <w:rFonts w:ascii="Times New Roman" w:hAnsi="Times New Roman" w:cs="Times New Roman"/>
          <w:sz w:val="24"/>
          <w:szCs w:val="24"/>
        </w:rPr>
        <w:lastRenderedPageBreak/>
        <w:t>ФЗ «О некоммерческих организациях» с учетом требований законодательства Российской Федерации о защите государственной тайны.</w:t>
      </w:r>
    </w:p>
    <w:p w:rsidR="00F11E8D" w:rsidRPr="00B31C21" w:rsidRDefault="00F11E8D" w:rsidP="00F11E8D">
      <w:pPr>
        <w:pStyle w:val="ConsPlusNonformat"/>
        <w:ind w:firstLine="709"/>
        <w:jc w:val="both"/>
        <w:rPr>
          <w:rFonts w:ascii="Times New Roman" w:hAnsi="Times New Roman" w:cs="Times New Roman"/>
          <w:sz w:val="24"/>
          <w:szCs w:val="24"/>
        </w:rPr>
      </w:pPr>
      <w:r w:rsidRPr="00B31C21">
        <w:rPr>
          <w:rFonts w:ascii="Times New Roman" w:hAnsi="Times New Roman" w:cs="Times New Roman"/>
          <w:sz w:val="24"/>
          <w:szCs w:val="24"/>
        </w:rPr>
        <w:t>4.20. Особые условия организации деятельности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4.20.1.Организация образовательного процесса в Учреждении осуществляется в соответствии с локальными нормативными актами, принимаемыми с учетом типов и уровней образовательных программ, а также в соответствии с законодательством и иными нормативными правовыми актами РФ, Вологодской области,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При принятии локальных нормативных актов, затрагивающих права обучающихся и работников Учреждения, учитывается мнение Совета обучающихся  и Родительского комитета.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Локальные акты Учреждения, регламентирующие организацию образовательного процесса, должны обеспечивать преемственность образовательных программ разных видов, уровней и (или) направленности.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Локальные нормативные акты, регламентирующие организацию образовательного процесса, утверждаются директором Учреждения после одобрения Педагогическим советом Учреждения или общим собранием работников в соответствии с их компетенцией.</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4.20.2. Обучение и воспитание в Учреждении  ведется на русском языке.</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4.20.3. Наполняемость групп, объединений обучающихся устанавливается в соответствии с нормативами действующих </w:t>
      </w:r>
      <w:proofErr w:type="spellStart"/>
      <w:r w:rsidRPr="00B31C21">
        <w:rPr>
          <w:rFonts w:ascii="Times New Roman" w:hAnsi="Times New Roman" w:cs="Times New Roman"/>
          <w:sz w:val="24"/>
          <w:szCs w:val="24"/>
        </w:rPr>
        <w:t>СанПиН</w:t>
      </w:r>
      <w:proofErr w:type="spellEnd"/>
      <w:r w:rsidRPr="00B31C21">
        <w:rPr>
          <w:rFonts w:ascii="Times New Roman" w:hAnsi="Times New Roman" w:cs="Times New Roman"/>
          <w:sz w:val="24"/>
          <w:szCs w:val="24"/>
        </w:rPr>
        <w:t>.</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4.20.4. Учреждение самостоятельно разрабатывает программу своей деятельности с учетом запросов обучающихся, потребностей семьи, образовательных учреждений, детских и молодежных общественных объединений, особенностей социально-экономического развития региона и национально-культурных традиций.</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4.20.5. Занятия в объединениях (группах, секциях, кружках, отрядах и т.д.) Учреждения могут проводиться по программам одной тематической направленности или комплексным, интегрированным программам, рассчитанным на один год обучения и более. Занятия проводятся по группам, индивидуально или всем составом объединения.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Численный состав объединения, продолжительность занятий в нем устанавливается, исходя из психофизиологической  и педагогической целесообразности, условий работы и ежегодно утверждается педагогическим советом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Каждый обучающийся имеет право заниматься в нескольких объединениях, а также менять их.</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Расписание занятий объединения составляется для создания наиболее благоприятного режима труда и отдыха обучающихся администрацией Учреждения по представлению педагогических работников с учетом пожеланий родителей (законных представителей), возрастных особенностей и установленных санитарно-гигиенических норм.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lastRenderedPageBreak/>
        <w:t>4.20.6. Учебный    год    в    Учреждении    начинается    с     1   сентября    и заканчивается 31 мая.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4.20.7. Учреждение организует работу с </w:t>
      </w:r>
      <w:proofErr w:type="gramStart"/>
      <w:r w:rsidRPr="00B31C21">
        <w:rPr>
          <w:rFonts w:ascii="Times New Roman" w:hAnsi="Times New Roman" w:cs="Times New Roman"/>
          <w:sz w:val="24"/>
          <w:szCs w:val="24"/>
        </w:rPr>
        <w:t>обучающимися</w:t>
      </w:r>
      <w:proofErr w:type="gramEnd"/>
      <w:r w:rsidRPr="00B31C21">
        <w:rPr>
          <w:rFonts w:ascii="Times New Roman" w:hAnsi="Times New Roman" w:cs="Times New Roman"/>
          <w:sz w:val="24"/>
          <w:szCs w:val="24"/>
        </w:rPr>
        <w:t xml:space="preserve"> в течение всего календарного года. В каникулярное время  Учреждение может открывать в установленном порядке лагеря и туристические базы, создавать различные объединения с постоянными и (или) переменными составами детей в лагерях на своей базе, в других образовательных учреждениях, а также по месту жительства детей и молодежи.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4.20.8. Занятия в объединениях являются основой учебного процесса. Численный состав объединения первого года обучения должен быть не менее 10 человек, для объединений на базе общеобразовательных школ не менее 8 человек.</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В Учреждении могут создаваться объединения в количестве 5-8 человек, если образовательная программа данного объединения предусматривает индивидуальное обучение. В кружках второго и последующих годов обучения допускается уменьшение численности не более чем на 2-3 человека.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4.20.9. Учреждение может создавать объединения в других образовательных учреждениях, предприятиях и организациях. Материально-техническое обеспечение этих объединений и </w:t>
      </w:r>
      <w:proofErr w:type="gramStart"/>
      <w:r w:rsidRPr="00B31C21">
        <w:rPr>
          <w:rFonts w:ascii="Times New Roman" w:hAnsi="Times New Roman" w:cs="Times New Roman"/>
          <w:sz w:val="24"/>
          <w:szCs w:val="24"/>
        </w:rPr>
        <w:t>контроль за</w:t>
      </w:r>
      <w:proofErr w:type="gramEnd"/>
      <w:r w:rsidRPr="00B31C21">
        <w:rPr>
          <w:rFonts w:ascii="Times New Roman" w:hAnsi="Times New Roman" w:cs="Times New Roman"/>
          <w:sz w:val="24"/>
          <w:szCs w:val="24"/>
        </w:rPr>
        <w:t xml:space="preserve"> их работой осуществляется Учреждением и организацией, в которой действует объединение. Отношения между ними определяются договором.</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4.20.10. Учреждение организует и проводит массовые мероприятия, создает необходимые условия для совместного труда, отдыха обучающихся, их родителей (законных представителей).</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4.20.11. </w:t>
      </w:r>
      <w:proofErr w:type="gramStart"/>
      <w:r w:rsidRPr="00B31C21">
        <w:rPr>
          <w:rFonts w:ascii="Times New Roman" w:hAnsi="Times New Roman" w:cs="Times New Roman"/>
          <w:sz w:val="24"/>
          <w:szCs w:val="24"/>
        </w:rPr>
        <w:t xml:space="preserve">Учреждение ведет методическую работу, направленную на совершенствование образовательного процесса, форм и методов деятельности объединений, повышение мастерства педагогических работников, оказание помощи педагогическим коллективам других образовательных учреждений в реализации дополнительных образовательных программ, организации </w:t>
      </w:r>
      <w:proofErr w:type="spellStart"/>
      <w:r w:rsidRPr="00B31C21">
        <w:rPr>
          <w:rFonts w:ascii="Times New Roman" w:hAnsi="Times New Roman" w:cs="Times New Roman"/>
          <w:sz w:val="24"/>
          <w:szCs w:val="24"/>
        </w:rPr>
        <w:t>досуговой</w:t>
      </w:r>
      <w:proofErr w:type="spellEnd"/>
      <w:r w:rsidRPr="00B31C21">
        <w:rPr>
          <w:rFonts w:ascii="Times New Roman" w:hAnsi="Times New Roman" w:cs="Times New Roman"/>
          <w:sz w:val="24"/>
          <w:szCs w:val="24"/>
        </w:rPr>
        <w:t xml:space="preserve"> и внеурочной деятельности детей и молодежи, а также детским и молодежным общественным объединениям и организациям по договору с ними.</w:t>
      </w:r>
      <w:proofErr w:type="gramEnd"/>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4.20.12. При приёме в Учреждение каждый ребёнок должен представить справку от врача о состоянии здоровья с заключением о возможности заниматься в группах дополнительного образования по избранному профилю.   Зачисление в объединения производится на основе свободного выбора образовательных программ, исходя из интереса и способностей обучающихся. При приеме обучающихся Учреждение обязано ознакомить обучающихся или их родителей (законных представителей) с Уставом Учреждения, лицензией на </w:t>
      </w:r>
      <w:proofErr w:type="gramStart"/>
      <w:r w:rsidRPr="00B31C21">
        <w:rPr>
          <w:rFonts w:ascii="Times New Roman" w:hAnsi="Times New Roman" w:cs="Times New Roman"/>
          <w:sz w:val="24"/>
          <w:szCs w:val="24"/>
        </w:rPr>
        <w:t>право ведения</w:t>
      </w:r>
      <w:proofErr w:type="gramEnd"/>
      <w:r w:rsidRPr="00B31C21">
        <w:rPr>
          <w:rFonts w:ascii="Times New Roman" w:hAnsi="Times New Roman" w:cs="Times New Roman"/>
          <w:sz w:val="24"/>
          <w:szCs w:val="24"/>
        </w:rPr>
        <w:t xml:space="preserve"> образовательной деятельности, образовательными программами, реализуемыми Учреждением и другими документами, регламентирующими организацию образовательного процесса.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4.20.13. В работе объединений могут участвовать совместно с детьми их родители (законные представители).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4.20.14. Определение уровня освоения обучающимися дополнительных </w:t>
      </w:r>
      <w:r w:rsidRPr="00B31C21">
        <w:rPr>
          <w:rFonts w:ascii="Times New Roman" w:hAnsi="Times New Roman" w:cs="Times New Roman"/>
          <w:sz w:val="24"/>
          <w:szCs w:val="24"/>
        </w:rPr>
        <w:lastRenderedPageBreak/>
        <w:t xml:space="preserve">образовательных программ проводится по результатам  анкетирования, защиты проектов, выполнения творческих работ, предусмотренных программами, а также по итогам мероприятий (олимпиад, выставок, конкурсов, смотров, фестивалей и др.). Порядок и система оценок промежуточной и итоговой аттестации обучающихся регламентируется соответствующими положениями. </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4.20.15. Продолжительность </w:t>
      </w:r>
      <w:proofErr w:type="gramStart"/>
      <w:r w:rsidRPr="00B31C21">
        <w:rPr>
          <w:rFonts w:ascii="Times New Roman" w:hAnsi="Times New Roman" w:cs="Times New Roman"/>
          <w:sz w:val="24"/>
          <w:szCs w:val="24"/>
        </w:rPr>
        <w:t>обучения по</w:t>
      </w:r>
      <w:proofErr w:type="gramEnd"/>
      <w:r w:rsidRPr="00B31C21">
        <w:rPr>
          <w:rFonts w:ascii="Times New Roman" w:hAnsi="Times New Roman" w:cs="Times New Roman"/>
          <w:sz w:val="24"/>
          <w:szCs w:val="24"/>
        </w:rPr>
        <w:t xml:space="preserve"> образовательным программам Учреждения составляет от одного года и до пяти лет.</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4.20.16. Содержание деятельности объединений определяется педагогом с учетом примерных учебных планов и программ, рекомендованных государственными органами управления образования. Педагогические работники  могут  разрабатывать адаптированные программ, которые   рассматриваются и принимаются  методическим советом, утверждаются директором Учреждения. </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4.20.17.  </w:t>
      </w:r>
      <w:proofErr w:type="gramStart"/>
      <w:r w:rsidRPr="00B31C21">
        <w:rPr>
          <w:rFonts w:ascii="Times New Roman" w:hAnsi="Times New Roman" w:cs="Times New Roman"/>
          <w:sz w:val="24"/>
          <w:szCs w:val="24"/>
        </w:rPr>
        <w:t>Обучающимся</w:t>
      </w:r>
      <w:proofErr w:type="gramEnd"/>
      <w:r w:rsidRPr="00B31C21">
        <w:rPr>
          <w:rFonts w:ascii="Times New Roman" w:hAnsi="Times New Roman" w:cs="Times New Roman"/>
          <w:sz w:val="24"/>
          <w:szCs w:val="24"/>
        </w:rPr>
        <w:t>, освоившим содержание одной или нескольких дополнительных образовательных программ, выдается удостоверение единого образца, подтверждающее получение дополнительного образования, соответствующего профилю программ Учреждения.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4.20.18.Отчисление  </w:t>
      </w:r>
      <w:proofErr w:type="gramStart"/>
      <w:r w:rsidRPr="00B31C21">
        <w:rPr>
          <w:rFonts w:ascii="Times New Roman" w:hAnsi="Times New Roman" w:cs="Times New Roman"/>
          <w:sz w:val="24"/>
          <w:szCs w:val="24"/>
        </w:rPr>
        <w:t>обучающихся</w:t>
      </w:r>
      <w:proofErr w:type="gramEnd"/>
      <w:r w:rsidRPr="00B31C21">
        <w:rPr>
          <w:rFonts w:ascii="Times New Roman" w:hAnsi="Times New Roman" w:cs="Times New Roman"/>
          <w:sz w:val="24"/>
          <w:szCs w:val="24"/>
        </w:rPr>
        <w:t xml:space="preserve"> из Учреждения регламентируется положением о порядке приёма и отчисления обучающихся.</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w:t>
      </w:r>
      <w:proofErr w:type="gramStart"/>
      <w:r w:rsidRPr="00B31C21">
        <w:rPr>
          <w:rFonts w:ascii="Times New Roman" w:hAnsi="Times New Roman" w:cs="Times New Roman"/>
          <w:sz w:val="24"/>
          <w:szCs w:val="24"/>
        </w:rPr>
        <w:t xml:space="preserve">Обучающиеся могут быть отчислены из Учреждения по следующим основаниям: </w:t>
      </w:r>
      <w:proofErr w:type="gramEnd"/>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в связи с окончанием курса обучения; </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в связи с переходом обучающего в другое образовательное учреждение дополнительного образования детей: переезд семьи, иные объективные обстоятельства;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при  наличии  медицинского   заключения  о  состоянии   здоровья обучающегося,  препятствующего  его  дальнейшему  пребыванию  в  образовательном  учреждении;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собственное желание </w:t>
      </w:r>
      <w:proofErr w:type="gramStart"/>
      <w:r w:rsidRPr="00B31C21">
        <w:rPr>
          <w:rFonts w:ascii="Times New Roman" w:hAnsi="Times New Roman" w:cs="Times New Roman"/>
          <w:sz w:val="24"/>
          <w:szCs w:val="24"/>
        </w:rPr>
        <w:t>обучающегося</w:t>
      </w:r>
      <w:proofErr w:type="gramEnd"/>
      <w:r w:rsidRPr="00B31C21">
        <w:rPr>
          <w:rFonts w:ascii="Times New Roman" w:hAnsi="Times New Roman" w:cs="Times New Roman"/>
          <w:sz w:val="24"/>
          <w:szCs w:val="24"/>
        </w:rPr>
        <w:t>.</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4.20.19 Учреждение формирует открытые и общедоступные информационные ресурсы, содержащие информацию о его деятельности, и обеспечивает доступ к ресурсам посредством размещения их в информационно-телекоммуникационных сетях, в том числе на официальном сайте учреждения в сети «Интернет».</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w:t>
      </w:r>
      <w:proofErr w:type="gramStart"/>
      <w:r w:rsidRPr="00B31C21">
        <w:rPr>
          <w:rFonts w:ascii="Times New Roman" w:hAnsi="Times New Roman" w:cs="Times New Roman"/>
          <w:sz w:val="24"/>
          <w:szCs w:val="24"/>
        </w:rPr>
        <w:t>4.21 Учреждение несет в установленном законодательством Российской Федерации порядке ответственность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w:t>
      </w:r>
      <w:proofErr w:type="gramEnd"/>
      <w:r w:rsidRPr="00B31C21">
        <w:rPr>
          <w:rFonts w:ascii="Times New Roman" w:hAnsi="Times New Roman" w:cs="Times New Roman"/>
          <w:sz w:val="24"/>
          <w:szCs w:val="24"/>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w:t>
      </w:r>
      <w:r w:rsidRPr="00B31C21">
        <w:rPr>
          <w:rFonts w:ascii="Times New Roman" w:hAnsi="Times New Roman" w:cs="Times New Roman"/>
          <w:sz w:val="24"/>
          <w:szCs w:val="24"/>
        </w:rPr>
        <w:lastRenderedPageBreak/>
        <w:t>Кодексом Российской Федерации об административных правонарушениях.</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 4.22. </w:t>
      </w:r>
      <w:proofErr w:type="gramStart"/>
      <w:r w:rsidRPr="00B31C21">
        <w:rPr>
          <w:rFonts w:ascii="Times New Roman" w:hAnsi="Times New Roman" w:cs="Times New Roman"/>
          <w:sz w:val="24"/>
          <w:szCs w:val="24"/>
        </w:rPr>
        <w:t>Контроль за</w:t>
      </w:r>
      <w:proofErr w:type="gramEnd"/>
      <w:r w:rsidRPr="00B31C21">
        <w:rPr>
          <w:rFonts w:ascii="Times New Roman" w:hAnsi="Times New Roman" w:cs="Times New Roman"/>
          <w:sz w:val="24"/>
          <w:szCs w:val="24"/>
        </w:rPr>
        <w:t xml:space="preserve"> деятельностью Учреждения осуществляется учредителем и органом по управлению имуществом  в пределах их компетенции в порядке, определенном Администрацией </w:t>
      </w:r>
      <w:proofErr w:type="spellStart"/>
      <w:r w:rsidRPr="00B31C21">
        <w:rPr>
          <w:rFonts w:ascii="Times New Roman" w:hAnsi="Times New Roman" w:cs="Times New Roman"/>
          <w:sz w:val="24"/>
          <w:szCs w:val="24"/>
        </w:rPr>
        <w:t>Сямженского</w:t>
      </w:r>
      <w:proofErr w:type="spellEnd"/>
      <w:r w:rsidRPr="00B31C21">
        <w:rPr>
          <w:rFonts w:ascii="Times New Roman" w:hAnsi="Times New Roman" w:cs="Times New Roman"/>
          <w:sz w:val="24"/>
          <w:szCs w:val="24"/>
        </w:rPr>
        <w:t xml:space="preserve"> муниципального района.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p>
    <w:p w:rsidR="00F11E8D" w:rsidRPr="00B31C21" w:rsidRDefault="00F11E8D" w:rsidP="00F11E8D">
      <w:pPr>
        <w:widowControl w:val="0"/>
        <w:autoSpaceDE w:val="0"/>
        <w:autoSpaceDN w:val="0"/>
        <w:adjustRightInd w:val="0"/>
        <w:ind w:firstLine="709"/>
        <w:jc w:val="center"/>
        <w:outlineLvl w:val="1"/>
        <w:rPr>
          <w:rFonts w:ascii="Times New Roman" w:hAnsi="Times New Roman" w:cs="Times New Roman"/>
          <w:b/>
          <w:sz w:val="24"/>
          <w:szCs w:val="24"/>
        </w:rPr>
      </w:pPr>
      <w:bookmarkStart w:id="6" w:name="Par200"/>
      <w:bookmarkStart w:id="7" w:name="Par262"/>
      <w:bookmarkEnd w:id="6"/>
      <w:bookmarkEnd w:id="7"/>
      <w:r w:rsidRPr="00B31C21">
        <w:rPr>
          <w:rFonts w:ascii="Times New Roman" w:hAnsi="Times New Roman" w:cs="Times New Roman"/>
          <w:b/>
          <w:sz w:val="24"/>
          <w:szCs w:val="24"/>
        </w:rPr>
        <w:t xml:space="preserve">V. Права, обязанности и ответственность работников Учреждения, занимающих инженерно–технические, административно-хозяйственные, </w:t>
      </w:r>
      <w:proofErr w:type="spellStart"/>
      <w:r w:rsidRPr="00B31C21">
        <w:rPr>
          <w:rFonts w:ascii="Times New Roman" w:hAnsi="Times New Roman" w:cs="Times New Roman"/>
          <w:b/>
          <w:sz w:val="24"/>
          <w:szCs w:val="24"/>
        </w:rPr>
        <w:t>учебно</w:t>
      </w:r>
      <w:proofErr w:type="spellEnd"/>
      <w:r w:rsidRPr="00B31C21">
        <w:rPr>
          <w:rFonts w:ascii="Times New Roman" w:hAnsi="Times New Roman" w:cs="Times New Roman"/>
          <w:b/>
          <w:sz w:val="24"/>
          <w:szCs w:val="24"/>
        </w:rPr>
        <w:t>–вспомогательные должности (осуществляющие вспомогательные функции)</w:t>
      </w:r>
    </w:p>
    <w:p w:rsidR="00F11E8D" w:rsidRPr="00B31C21" w:rsidRDefault="00F11E8D" w:rsidP="00F11E8D">
      <w:pPr>
        <w:widowControl w:val="0"/>
        <w:autoSpaceDE w:val="0"/>
        <w:autoSpaceDN w:val="0"/>
        <w:adjustRightInd w:val="0"/>
        <w:ind w:firstLine="709"/>
        <w:jc w:val="both"/>
        <w:outlineLvl w:val="1"/>
        <w:rPr>
          <w:rFonts w:ascii="Times New Roman" w:hAnsi="Times New Roman" w:cs="Times New Roman"/>
          <w:b/>
          <w:sz w:val="24"/>
          <w:szCs w:val="24"/>
        </w:rPr>
      </w:pP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5.1. Правовой статус (права, обязанности и ответственность) вспомогательного (инженерно-технического, административно-хозяйственного, производственного, учебно-вспомогательного, медицинского) персонала закреплен в соответствии с Федеральным законом от 29.12.2012 г. № 273-ФЗ «Об образовании в Российской Федерации», Трудовым кодексом Российской Федерации, в Правилах внутреннего трудового распорядка, должностных инструкциях и в трудовых договорах с работниками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5.2.  Трудовые отношения работников (права, обязанности, ответственность) с Учреждением регулируются трудовым договором, заключаемым в письменном виде. Условия трудового договора не могут противоречить трудовому законодательству Российской Федерации.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p>
    <w:p w:rsidR="00F11E8D" w:rsidRPr="00B31C21" w:rsidRDefault="00F11E8D" w:rsidP="00F11E8D">
      <w:pPr>
        <w:widowControl w:val="0"/>
        <w:autoSpaceDE w:val="0"/>
        <w:autoSpaceDN w:val="0"/>
        <w:adjustRightInd w:val="0"/>
        <w:jc w:val="center"/>
        <w:outlineLvl w:val="1"/>
        <w:rPr>
          <w:rFonts w:ascii="Times New Roman" w:hAnsi="Times New Roman" w:cs="Times New Roman"/>
          <w:b/>
          <w:sz w:val="24"/>
          <w:szCs w:val="24"/>
        </w:rPr>
      </w:pPr>
      <w:r w:rsidRPr="00B31C21">
        <w:rPr>
          <w:rFonts w:ascii="Times New Roman" w:hAnsi="Times New Roman" w:cs="Times New Roman"/>
          <w:b/>
          <w:sz w:val="24"/>
          <w:szCs w:val="24"/>
        </w:rPr>
        <w:t>VI. Реорганизация, изменение типа и ликвидация</w:t>
      </w:r>
    </w:p>
    <w:p w:rsidR="00F11E8D" w:rsidRPr="00B31C21" w:rsidRDefault="00F11E8D" w:rsidP="00F11E8D">
      <w:pPr>
        <w:widowControl w:val="0"/>
        <w:autoSpaceDE w:val="0"/>
        <w:autoSpaceDN w:val="0"/>
        <w:adjustRightInd w:val="0"/>
        <w:jc w:val="center"/>
        <w:rPr>
          <w:rFonts w:ascii="Times New Roman" w:hAnsi="Times New Roman" w:cs="Times New Roman"/>
          <w:b/>
          <w:sz w:val="24"/>
          <w:szCs w:val="24"/>
        </w:rPr>
      </w:pPr>
      <w:r w:rsidRPr="00B31C21">
        <w:rPr>
          <w:rFonts w:ascii="Times New Roman" w:hAnsi="Times New Roman" w:cs="Times New Roman"/>
          <w:b/>
          <w:sz w:val="24"/>
          <w:szCs w:val="24"/>
        </w:rPr>
        <w:t>Учреждения, порядок изменения Устава Учреждения</w:t>
      </w:r>
    </w:p>
    <w:p w:rsidR="00F11E8D" w:rsidRPr="00B31C21" w:rsidRDefault="00F11E8D" w:rsidP="00F11E8D">
      <w:pPr>
        <w:widowControl w:val="0"/>
        <w:autoSpaceDE w:val="0"/>
        <w:autoSpaceDN w:val="0"/>
        <w:adjustRightInd w:val="0"/>
        <w:jc w:val="both"/>
        <w:rPr>
          <w:rFonts w:ascii="Times New Roman" w:hAnsi="Times New Roman" w:cs="Times New Roman"/>
          <w:b/>
          <w:sz w:val="24"/>
          <w:szCs w:val="24"/>
        </w:rPr>
      </w:pP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6.1. Решение о реорганизации, изменении типа Учреждения, его ликвидации принимается Администрацией района.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6.2. Реорганизация, изменение типа, ликвидация Учреждения осуществляются в соответствии с законодательством Российской Федерации в порядке, установленном Администрацией района.</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6.3.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6.4. Имущество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Учреждения, передается ликвидационной комиссией органу по управлению имуществом </w:t>
      </w:r>
      <w:r w:rsidRPr="00B31C21">
        <w:rPr>
          <w:rFonts w:ascii="Times New Roman" w:hAnsi="Times New Roman" w:cs="Times New Roman"/>
          <w:sz w:val="24"/>
          <w:szCs w:val="24"/>
        </w:rPr>
        <w:lastRenderedPageBreak/>
        <w:t>района.</w:t>
      </w:r>
      <w:r w:rsidRPr="00B31C21">
        <w:rPr>
          <w:rFonts w:ascii="Times New Roman" w:hAnsi="Times New Roman" w:cs="Times New Roman"/>
          <w:color w:val="000000"/>
          <w:sz w:val="24"/>
          <w:szCs w:val="24"/>
        </w:rPr>
        <w:t xml:space="preserve"> </w:t>
      </w:r>
      <w:r w:rsidRPr="00B31C21">
        <w:rPr>
          <w:rFonts w:ascii="Times New Roman" w:hAnsi="Times New Roman" w:cs="Times New Roman"/>
          <w:sz w:val="24"/>
          <w:szCs w:val="24"/>
        </w:rPr>
        <w:t>При ликвидации образовательной организации ее имущество после удовлетворения требований кредиторов направляется на цели развития образования в соответствии с Уставом образовательной организации.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6.5. При ликвидации и реорганизации </w:t>
      </w:r>
      <w:proofErr w:type="gramStart"/>
      <w:r w:rsidRPr="00B31C21">
        <w:rPr>
          <w:rFonts w:ascii="Times New Roman" w:hAnsi="Times New Roman" w:cs="Times New Roman"/>
          <w:sz w:val="24"/>
          <w:szCs w:val="24"/>
        </w:rPr>
        <w:t>Учреждения</w:t>
      </w:r>
      <w:proofErr w:type="gramEnd"/>
      <w:r w:rsidRPr="00B31C21">
        <w:rPr>
          <w:rFonts w:ascii="Times New Roman" w:hAnsi="Times New Roman" w:cs="Times New Roman"/>
          <w:sz w:val="24"/>
          <w:szCs w:val="24"/>
        </w:rPr>
        <w:t xml:space="preserve"> высвобождаемым работникам гарантируется соблюдение их прав и интересов в соответствии с законодательством Российской Федерации.</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 xml:space="preserve">6.6. Образовавшиеся при осуществлении деятельности Учреждения архивные документы в упорядоченном состоянии передаются при реорганизации Учреждения его правопреемнику, а при ликвидации Учреждения - на хранение в </w:t>
      </w:r>
      <w:proofErr w:type="spellStart"/>
      <w:r w:rsidRPr="00B31C21">
        <w:rPr>
          <w:rFonts w:ascii="Times New Roman" w:hAnsi="Times New Roman" w:cs="Times New Roman"/>
          <w:sz w:val="24"/>
          <w:szCs w:val="24"/>
        </w:rPr>
        <w:t>Сямженский</w:t>
      </w:r>
      <w:proofErr w:type="spellEnd"/>
      <w:r w:rsidRPr="00B31C21">
        <w:rPr>
          <w:rFonts w:ascii="Times New Roman" w:hAnsi="Times New Roman" w:cs="Times New Roman"/>
          <w:sz w:val="24"/>
          <w:szCs w:val="24"/>
        </w:rPr>
        <w:t xml:space="preserve"> муниципальный архив.</w:t>
      </w:r>
    </w:p>
    <w:p w:rsidR="00F11E8D" w:rsidRPr="00B31C21" w:rsidRDefault="00F11E8D" w:rsidP="00F11E8D">
      <w:pPr>
        <w:widowControl w:val="0"/>
        <w:autoSpaceDE w:val="0"/>
        <w:autoSpaceDN w:val="0"/>
        <w:adjustRightInd w:val="0"/>
        <w:ind w:firstLine="709"/>
        <w:jc w:val="both"/>
        <w:rPr>
          <w:rFonts w:ascii="Times New Roman" w:hAnsi="Times New Roman" w:cs="Times New Roman"/>
          <w:sz w:val="24"/>
          <w:szCs w:val="24"/>
        </w:rPr>
      </w:pPr>
      <w:r w:rsidRPr="00B31C21">
        <w:rPr>
          <w:rFonts w:ascii="Times New Roman" w:hAnsi="Times New Roman" w:cs="Times New Roman"/>
          <w:sz w:val="24"/>
          <w:szCs w:val="24"/>
        </w:rPr>
        <w:t>6.7. Внесение изменений в Устав Учреждения осуществляется учредителем Учреждения в порядке, установленном Администрацией района.</w:t>
      </w:r>
    </w:p>
    <w:p w:rsidR="00F11E8D" w:rsidRPr="00B31C21" w:rsidRDefault="00F11E8D" w:rsidP="00F11E8D">
      <w:pPr>
        <w:widowControl w:val="0"/>
        <w:autoSpaceDE w:val="0"/>
        <w:autoSpaceDN w:val="0"/>
        <w:adjustRightInd w:val="0"/>
        <w:jc w:val="both"/>
        <w:rPr>
          <w:rFonts w:ascii="Times New Roman" w:hAnsi="Times New Roman" w:cs="Times New Roman"/>
          <w:sz w:val="24"/>
          <w:szCs w:val="24"/>
        </w:rPr>
      </w:pPr>
    </w:p>
    <w:p w:rsidR="00F11E8D" w:rsidRPr="00B31C21" w:rsidRDefault="00F11E8D" w:rsidP="00F11E8D">
      <w:pPr>
        <w:widowControl w:val="0"/>
        <w:autoSpaceDE w:val="0"/>
        <w:autoSpaceDN w:val="0"/>
        <w:adjustRightInd w:val="0"/>
        <w:jc w:val="both"/>
        <w:rPr>
          <w:rFonts w:ascii="Times New Roman" w:hAnsi="Times New Roman" w:cs="Times New Roman"/>
          <w:color w:val="0000FF"/>
          <w:sz w:val="24"/>
          <w:szCs w:val="24"/>
        </w:rPr>
      </w:pPr>
    </w:p>
    <w:p w:rsidR="00F11E8D" w:rsidRPr="00B31C21" w:rsidRDefault="00F11E8D" w:rsidP="00F11E8D">
      <w:pPr>
        <w:tabs>
          <w:tab w:val="left" w:pos="3135"/>
        </w:tabs>
        <w:jc w:val="center"/>
        <w:rPr>
          <w:rFonts w:ascii="Times New Roman" w:hAnsi="Times New Roman" w:cs="Times New Roman"/>
          <w:b/>
          <w:sz w:val="24"/>
          <w:szCs w:val="24"/>
        </w:rPr>
      </w:pPr>
      <w:r w:rsidRPr="00B31C21">
        <w:rPr>
          <w:rFonts w:ascii="Times New Roman" w:hAnsi="Times New Roman" w:cs="Times New Roman"/>
          <w:b/>
          <w:sz w:val="24"/>
          <w:szCs w:val="24"/>
          <w:lang w:val="en-US"/>
        </w:rPr>
        <w:t>VII</w:t>
      </w:r>
      <w:r w:rsidRPr="00B31C21">
        <w:rPr>
          <w:rFonts w:ascii="Times New Roman" w:hAnsi="Times New Roman" w:cs="Times New Roman"/>
          <w:b/>
          <w:sz w:val="24"/>
          <w:szCs w:val="24"/>
        </w:rPr>
        <w:t>. Локальные акты Учреждения</w:t>
      </w:r>
    </w:p>
    <w:p w:rsidR="00F11E8D" w:rsidRPr="00B31C21" w:rsidRDefault="00F11E8D" w:rsidP="00F11E8D">
      <w:pPr>
        <w:tabs>
          <w:tab w:val="left" w:pos="3135"/>
        </w:tabs>
        <w:jc w:val="both"/>
        <w:rPr>
          <w:rFonts w:ascii="Times New Roman" w:hAnsi="Times New Roman" w:cs="Times New Roman"/>
          <w:sz w:val="24"/>
          <w:szCs w:val="24"/>
        </w:rPr>
      </w:pPr>
    </w:p>
    <w:p w:rsidR="00F11E8D" w:rsidRPr="00B31C21" w:rsidRDefault="00F11E8D" w:rsidP="00F11E8D">
      <w:pPr>
        <w:tabs>
          <w:tab w:val="left" w:pos="0"/>
        </w:tabs>
        <w:jc w:val="both"/>
        <w:rPr>
          <w:rFonts w:ascii="Times New Roman" w:hAnsi="Times New Roman" w:cs="Times New Roman"/>
          <w:sz w:val="24"/>
          <w:szCs w:val="24"/>
        </w:rPr>
      </w:pPr>
      <w:r w:rsidRPr="00B31C21">
        <w:rPr>
          <w:rFonts w:ascii="Times New Roman" w:hAnsi="Times New Roman" w:cs="Times New Roman"/>
          <w:sz w:val="24"/>
          <w:szCs w:val="24"/>
        </w:rPr>
        <w:tab/>
        <w:t>7.1. Учреждение принимает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F11E8D" w:rsidRPr="00B31C21" w:rsidRDefault="00F11E8D" w:rsidP="00F11E8D">
      <w:pPr>
        <w:tabs>
          <w:tab w:val="left" w:pos="0"/>
        </w:tabs>
        <w:jc w:val="both"/>
        <w:rPr>
          <w:rFonts w:ascii="Times New Roman" w:hAnsi="Times New Roman" w:cs="Times New Roman"/>
          <w:sz w:val="24"/>
          <w:szCs w:val="24"/>
        </w:rPr>
      </w:pPr>
      <w:r w:rsidRPr="00B31C21">
        <w:rPr>
          <w:rFonts w:ascii="Times New Roman" w:hAnsi="Times New Roman" w:cs="Times New Roman"/>
          <w:sz w:val="24"/>
          <w:szCs w:val="24"/>
        </w:rPr>
        <w:tab/>
        <w:t xml:space="preserve">7.2. </w:t>
      </w:r>
      <w:proofErr w:type="gramStart"/>
      <w:r w:rsidRPr="00B31C21">
        <w:rPr>
          <w:rFonts w:ascii="Times New Roman" w:hAnsi="Times New Roman" w:cs="Times New Roman"/>
          <w:sz w:val="24"/>
          <w:szCs w:val="24"/>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roofErr w:type="gramEnd"/>
    </w:p>
    <w:p w:rsidR="00F11E8D" w:rsidRPr="00B31C21" w:rsidRDefault="00F11E8D" w:rsidP="00F11E8D">
      <w:pPr>
        <w:tabs>
          <w:tab w:val="left" w:pos="0"/>
        </w:tabs>
        <w:jc w:val="both"/>
        <w:rPr>
          <w:rFonts w:ascii="Times New Roman" w:hAnsi="Times New Roman" w:cs="Times New Roman"/>
          <w:sz w:val="24"/>
          <w:szCs w:val="24"/>
        </w:rPr>
      </w:pPr>
      <w:r w:rsidRPr="00B31C21">
        <w:rPr>
          <w:rFonts w:ascii="Times New Roman" w:hAnsi="Times New Roman" w:cs="Times New Roman"/>
          <w:sz w:val="24"/>
          <w:szCs w:val="24"/>
        </w:rPr>
        <w:tab/>
        <w:t>7.3. При принятии локальных нормативных актов, затрагивающих права обучающихся и работников Учреждения, учитывается мнение ученического совета, родительского комитета, представительных органов работников Учреждения, а также в порядке и в случаях, которые предусмотрены трудовым законодательством.</w:t>
      </w:r>
    </w:p>
    <w:p w:rsidR="00F11E8D" w:rsidRPr="00B31C21" w:rsidRDefault="00F11E8D" w:rsidP="00F11E8D">
      <w:pPr>
        <w:tabs>
          <w:tab w:val="left" w:pos="0"/>
        </w:tabs>
        <w:jc w:val="both"/>
        <w:rPr>
          <w:rFonts w:ascii="Times New Roman" w:hAnsi="Times New Roman" w:cs="Times New Roman"/>
          <w:sz w:val="24"/>
          <w:szCs w:val="24"/>
        </w:rPr>
      </w:pPr>
      <w:r w:rsidRPr="00B31C21">
        <w:rPr>
          <w:rFonts w:ascii="Times New Roman" w:hAnsi="Times New Roman" w:cs="Times New Roman"/>
          <w:sz w:val="24"/>
          <w:szCs w:val="24"/>
        </w:rPr>
        <w:tab/>
        <w:t>7.4.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не применяются и подлежат отмене Учреждением.</w:t>
      </w:r>
    </w:p>
    <w:p w:rsidR="00F11E8D" w:rsidRPr="00B31C21" w:rsidRDefault="00F11E8D" w:rsidP="00F11E8D">
      <w:pPr>
        <w:tabs>
          <w:tab w:val="left" w:pos="3135"/>
        </w:tabs>
        <w:rPr>
          <w:rFonts w:ascii="Times New Roman" w:hAnsi="Times New Roman" w:cs="Times New Roman"/>
          <w:sz w:val="24"/>
          <w:szCs w:val="24"/>
        </w:rPr>
      </w:pPr>
    </w:p>
    <w:p w:rsidR="00F11E8D" w:rsidRPr="00B31C21" w:rsidRDefault="00F11E8D" w:rsidP="00F11E8D">
      <w:pPr>
        <w:tabs>
          <w:tab w:val="left" w:pos="3135"/>
        </w:tabs>
        <w:jc w:val="both"/>
        <w:rPr>
          <w:rFonts w:ascii="Times New Roman" w:hAnsi="Times New Roman" w:cs="Times New Roman"/>
          <w:sz w:val="24"/>
          <w:szCs w:val="24"/>
        </w:rPr>
      </w:pPr>
    </w:p>
    <w:p w:rsidR="00F11E8D" w:rsidRPr="00B31C21" w:rsidRDefault="00E13A50" w:rsidP="00F11E8D">
      <w:pPr>
        <w:ind w:firstLine="709"/>
        <w:rPr>
          <w:rFonts w:ascii="Times New Roman" w:hAnsi="Times New Roman" w:cs="Times New Roman"/>
          <w:sz w:val="24"/>
          <w:szCs w:val="24"/>
        </w:rPr>
      </w:pPr>
      <w:r w:rsidRPr="00E13A50">
        <w:rPr>
          <w:rFonts w:ascii="Times New Roman" w:hAnsi="Times New Roman" w:cs="Times New Roman"/>
          <w:sz w:val="24"/>
          <w:szCs w:val="24"/>
        </w:rPr>
        <w:object w:dxaOrig="9385" w:dyaOrig="14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727.5pt" o:ole="">
            <v:imagedata r:id="rId15" o:title=""/>
          </v:shape>
          <o:OLEObject Type="Embed" ProgID="Word.Document.12" ShapeID="_x0000_i1025" DrawAspect="Content" ObjectID="_1510569639" r:id="rId16">
            <o:FieldCodes>\s</o:FieldCodes>
          </o:OLEObject>
        </w:object>
      </w:r>
    </w:p>
    <w:p w:rsidR="00F11E8D" w:rsidRDefault="00F11E8D"/>
    <w:p w:rsidR="00F11E8D" w:rsidRDefault="00F11E8D"/>
    <w:p w:rsidR="00F11E8D" w:rsidRDefault="00F11E8D"/>
    <w:p w:rsidR="00F11E8D" w:rsidRDefault="00F11E8D"/>
    <w:p w:rsidR="00F11E8D" w:rsidRDefault="00F11E8D"/>
    <w:p w:rsidR="00F11E8D" w:rsidRDefault="00F11E8D"/>
    <w:p w:rsidR="00F11E8D" w:rsidRDefault="00F11E8D"/>
    <w:p w:rsidR="00F11E8D" w:rsidRDefault="00F11E8D"/>
    <w:p w:rsidR="00F11E8D" w:rsidRDefault="00F11E8D"/>
    <w:sectPr w:rsidR="00F11E8D" w:rsidSect="00F62F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AEF" w:rsidRDefault="004E5AEF" w:rsidP="00E13A50">
      <w:pPr>
        <w:spacing w:after="0" w:line="240" w:lineRule="auto"/>
      </w:pPr>
      <w:r>
        <w:separator/>
      </w:r>
    </w:p>
  </w:endnote>
  <w:endnote w:type="continuationSeparator" w:id="0">
    <w:p w:rsidR="004E5AEF" w:rsidRDefault="004E5AEF" w:rsidP="00E13A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AEF" w:rsidRDefault="004E5AEF" w:rsidP="00E13A50">
      <w:pPr>
        <w:spacing w:after="0" w:line="240" w:lineRule="auto"/>
      </w:pPr>
      <w:r>
        <w:separator/>
      </w:r>
    </w:p>
  </w:footnote>
  <w:footnote w:type="continuationSeparator" w:id="0">
    <w:p w:rsidR="004E5AEF" w:rsidRDefault="004E5AEF" w:rsidP="00E13A5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D456D"/>
    <w:rsid w:val="0004129B"/>
    <w:rsid w:val="00282DC2"/>
    <w:rsid w:val="004E5AEF"/>
    <w:rsid w:val="006D456D"/>
    <w:rsid w:val="009A2916"/>
    <w:rsid w:val="00B31C21"/>
    <w:rsid w:val="00B70D88"/>
    <w:rsid w:val="00E13A50"/>
    <w:rsid w:val="00F11E8D"/>
    <w:rsid w:val="00F62F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F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45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456D"/>
    <w:rPr>
      <w:rFonts w:ascii="Tahoma" w:hAnsi="Tahoma" w:cs="Tahoma"/>
      <w:sz w:val="16"/>
      <w:szCs w:val="16"/>
    </w:rPr>
  </w:style>
  <w:style w:type="character" w:styleId="a5">
    <w:name w:val="Hyperlink"/>
    <w:rsid w:val="00F11E8D"/>
    <w:rPr>
      <w:color w:val="0000FF"/>
      <w:u w:val="single"/>
    </w:rPr>
  </w:style>
  <w:style w:type="paragraph" w:customStyle="1" w:styleId="ConsPlusNonformat">
    <w:name w:val="ConsPlusNonformat"/>
    <w:rsid w:val="00F11E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List Paragraph"/>
    <w:basedOn w:val="a"/>
    <w:qFormat/>
    <w:rsid w:val="00F11E8D"/>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E13A5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13A50"/>
  </w:style>
  <w:style w:type="paragraph" w:styleId="a9">
    <w:name w:val="footer"/>
    <w:basedOn w:val="a"/>
    <w:link w:val="aa"/>
    <w:uiPriority w:val="99"/>
    <w:semiHidden/>
    <w:unhideWhenUsed/>
    <w:rsid w:val="00E13A5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E13A5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1054;&#1083;&#1077;&#1075;\&#1056;&#1072;&#1073;&#1086;&#1095;&#1080;&#1081;%20&#1089;&#1090;&#1086;&#1083;\&#1059;&#1089;&#1090;&#1072;&#1074;\&#1086;&#1073;&#1083;&#1072;&#1089;&#1090;&#1085;&#1099;&#1077;%20&#1091;&#1089;&#1090;&#1072;&#1074;&#1099;,%20&#1087;&#1086;&#1089;&#1090;&#1072;&#1085;&#1086;&#1074;&#1083;&#1077;&#1085;&#1080;&#1077;.doc" TargetMode="External"/><Relationship Id="rId13" Type="http://schemas.openxmlformats.org/officeDocument/2006/relationships/hyperlink" Target="consultantplus://offline/ref=E3C1A9973E997DD1135061B71328A2892597082F23D1B3BA6B24F21C50cEP6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consultantplus://offline/ref=E3C1A9973E997DD1135061B71328A2892597082F23D9B3BA6B24F21C50cEP6N" TargetMode="External"/><Relationship Id="rId12" Type="http://schemas.openxmlformats.org/officeDocument/2006/relationships/hyperlink" Target="consultantplus://offline/ref=F14ED8B79C56B7EE0DBCC3C11668CDD24D89A8BA920D79DDA22E3E727B284DDC42DA2EABEB645AB39ADD8213bBW3F"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package" Target="embeddings/_________Microsoft_Office_Word1.docx"/><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consultantplus://offline/ref=F14ED8B79C56B7EE0DBCC3C11668CDD24D89A8BA9A057DD1A5276378737141DE45D571BCEC2D56B29ADD83b1W2F" TargetMode="External"/><Relationship Id="rId5" Type="http://schemas.openxmlformats.org/officeDocument/2006/relationships/endnotes" Target="endnotes.xml"/><Relationship Id="rId15" Type="http://schemas.openxmlformats.org/officeDocument/2006/relationships/image" Target="media/image2.emf"/><Relationship Id="rId10" Type="http://schemas.openxmlformats.org/officeDocument/2006/relationships/hyperlink" Target="consultantplus://offline/ref=F14ED8B79C56B7EE0DBCDDCC000493D64984F3B494047382FF78382524784B89029A28FEA82353B1b9WBF" TargetMode="External"/><Relationship Id="rId4" Type="http://schemas.openxmlformats.org/officeDocument/2006/relationships/footnotes" Target="footnotes.xml"/><Relationship Id="rId9" Type="http://schemas.openxmlformats.org/officeDocument/2006/relationships/hyperlink" Target="consultantplus://offline/ref=E3C1A9973E997DD1135061B71328A2892597082F23D9B3BA6B24F21C50cEP6N" TargetMode="External"/><Relationship Id="rId14" Type="http://schemas.openxmlformats.org/officeDocument/2006/relationships/hyperlink" Target="consultantplus://offline/ref=E3C1A9973E997DD1135061B71328A2892597082F23D9B3BA6B24F21C50E685E7884C9CED43c3P3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24</Pages>
  <Words>7969</Words>
  <Characters>45424</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2015-11-25T10:42:00Z</cp:lastPrinted>
  <dcterms:created xsi:type="dcterms:W3CDTF">2015-11-25T10:42:00Z</dcterms:created>
  <dcterms:modified xsi:type="dcterms:W3CDTF">2015-12-02T09:54:00Z</dcterms:modified>
</cp:coreProperties>
</file>